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CB6" w:rsidRPr="006F24D9" w:rsidRDefault="00097EB6" w:rsidP="00097EB6">
      <w:pPr>
        <w:ind w:firstLineChars="149" w:firstLine="538"/>
        <w:rPr>
          <w:rFonts w:asciiTheme="majorEastAsia" w:eastAsiaTheme="majorEastAsia" w:hAnsi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bCs/>
          <w:sz w:val="36"/>
          <w:szCs w:val="36"/>
        </w:rPr>
        <w:t>澳大利亚</w:t>
      </w:r>
      <w:r w:rsidR="004B1CB6" w:rsidRPr="006F24D9">
        <w:rPr>
          <w:rFonts w:asciiTheme="majorEastAsia" w:eastAsiaTheme="majorEastAsia" w:hAnsiTheme="majorEastAsia" w:hint="eastAsia"/>
          <w:b/>
          <w:bCs/>
          <w:sz w:val="36"/>
          <w:szCs w:val="36"/>
        </w:rPr>
        <w:t>纽卡斯尔大学3+1+1本</w:t>
      </w:r>
      <w:proofErr w:type="gramStart"/>
      <w:r w:rsidR="004B1CB6" w:rsidRPr="006F24D9">
        <w:rPr>
          <w:rFonts w:asciiTheme="majorEastAsia" w:eastAsiaTheme="majorEastAsia" w:hAnsiTheme="majorEastAsia" w:hint="eastAsia"/>
          <w:b/>
          <w:bCs/>
          <w:sz w:val="36"/>
          <w:szCs w:val="36"/>
        </w:rPr>
        <w:t>升硕合作</w:t>
      </w:r>
      <w:proofErr w:type="gramEnd"/>
      <w:r w:rsidR="004B1CB6" w:rsidRPr="006F24D9">
        <w:rPr>
          <w:rFonts w:asciiTheme="majorEastAsia" w:eastAsiaTheme="majorEastAsia" w:hAnsiTheme="majorEastAsia" w:hint="eastAsia"/>
          <w:b/>
          <w:bCs/>
          <w:sz w:val="36"/>
          <w:szCs w:val="36"/>
        </w:rPr>
        <w:t>项目</w:t>
      </w:r>
    </w:p>
    <w:p w:rsidR="006F24D9" w:rsidRDefault="006F24D9" w:rsidP="003C21BB">
      <w:pPr>
        <w:rPr>
          <w:rFonts w:asciiTheme="majorEastAsia" w:eastAsiaTheme="majorEastAsia" w:hAnsiTheme="majorEastAsia"/>
          <w:b/>
          <w:bCs/>
          <w:sz w:val="36"/>
          <w:szCs w:val="36"/>
        </w:rPr>
      </w:pPr>
    </w:p>
    <w:p w:rsidR="004B1CB6" w:rsidRPr="003C21BB" w:rsidRDefault="004B1CB6" w:rsidP="006F24D9">
      <w:pPr>
        <w:ind w:firstLineChars="200" w:firstLine="643"/>
        <w:rPr>
          <w:rFonts w:asciiTheme="minorEastAsia" w:eastAsiaTheme="minorEastAsia" w:hAnsiTheme="minorEastAsia"/>
          <w:b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/>
          <w:bCs/>
          <w:sz w:val="32"/>
          <w:szCs w:val="32"/>
        </w:rPr>
        <w:t xml:space="preserve">一、学校简介 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澳大利亚纽卡斯尔大学（</w:t>
      </w:r>
      <w:r w:rsidRPr="003C21BB">
        <w:rPr>
          <w:rFonts w:asciiTheme="minorEastAsia" w:eastAsiaTheme="minorEastAsia" w:hAnsiTheme="minorEastAsia"/>
          <w:bCs/>
          <w:color w:val="000000"/>
          <w:sz w:val="32"/>
          <w:szCs w:val="32"/>
        </w:rPr>
        <w:t>University of Newcastle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）位于澳大利亚新南威尔士州纽卡斯尔市，成立于1965年 ，目前共计有300门本科课程和研究生课程，涵盖了经济和法律、医学、教育和艺术、工程和建筑环境、以及信息科学与技术等五大方面。学校现有学生约 4万多人。纽卡斯尔大学世界排名224位，澳洲第10位，国际排名比较高。该校商学院世界排名前150</w:t>
      </w:r>
      <w:r w:rsidR="006F24D9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位，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并获得国际高等商学院学会认证（AACSB）。全球仅有5%的商学院获得此项荣誉，属全球顶尖商学院。</w:t>
      </w:r>
    </w:p>
    <w:p w:rsidR="004B1CB6" w:rsidRPr="003C21BB" w:rsidRDefault="004B1CB6" w:rsidP="006F24D9">
      <w:pPr>
        <w:ind w:firstLineChars="200" w:firstLine="643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二、项目简介</w:t>
      </w:r>
    </w:p>
    <w:p w:rsidR="004B1CB6" w:rsidRPr="004268E7" w:rsidRDefault="004B1CB6" w:rsidP="004268E7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  <w:shd w:val="pct15" w:color="auto" w:fill="FFFFFF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学生在我校学习三年本科课程后，</w:t>
      </w:r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赴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纽卡斯尔大学继续学习1</w:t>
      </w:r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年，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全部课程考试合格，即可获得</w:t>
      </w:r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我</w:t>
      </w:r>
      <w:proofErr w:type="gramStart"/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校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本科</w:t>
      </w:r>
      <w:proofErr w:type="gramEnd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毕业证书和学士学位证书。</w:t>
      </w:r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继续在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纽卡斯尔大学</w:t>
      </w:r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学习一年，完成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全部硕士课程</w:t>
      </w:r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学习，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考试合格，即可获得纽卡斯尔大学的硕士学位。</w:t>
      </w:r>
    </w:p>
    <w:p w:rsidR="004B1CB6" w:rsidRPr="003C21BB" w:rsidRDefault="004B1CB6" w:rsidP="006F24D9">
      <w:pPr>
        <w:ind w:firstLineChars="200" w:firstLine="643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/>
          <w:bCs/>
          <w:color w:val="000000"/>
          <w:sz w:val="32"/>
          <w:szCs w:val="32"/>
        </w:rPr>
        <w:t>三、申请时间及入学时间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（一）申请时间：每年</w:t>
      </w:r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6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月</w:t>
      </w:r>
      <w:r w:rsidR="004268E7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上旬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前</w:t>
      </w:r>
      <w:r w:rsidR="006F24D9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。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（二）入学时间：每年7月下旬</w:t>
      </w:r>
      <w:r w:rsidR="006F24D9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。</w:t>
      </w:r>
      <w:bookmarkStart w:id="0" w:name="_GoBack"/>
      <w:bookmarkEnd w:id="0"/>
    </w:p>
    <w:p w:rsidR="004B1CB6" w:rsidRPr="003C21BB" w:rsidRDefault="004B1CB6" w:rsidP="006F24D9">
      <w:pPr>
        <w:ind w:firstLineChars="200" w:firstLine="643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/>
          <w:bCs/>
          <w:color w:val="000000"/>
          <w:sz w:val="32"/>
          <w:szCs w:val="32"/>
        </w:rPr>
        <w:t>四、申请条件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（一）在吉林财经大学完成大学一、二、三年级的全部课程，且考试全部及格。</w:t>
      </w:r>
    </w:p>
    <w:p w:rsidR="006F24D9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lastRenderedPageBreak/>
        <w:t>（二）</w:t>
      </w:r>
      <w:proofErr w:type="gramStart"/>
      <w:r w:rsidR="006F24D9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雅思成绩</w:t>
      </w:r>
      <w:proofErr w:type="gramEnd"/>
      <w:r w:rsidR="006F24D9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：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1.</w:t>
      </w:r>
      <w:proofErr w:type="gramStart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雅思考试成绩</w:t>
      </w:r>
      <w:proofErr w:type="gramEnd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6分（各单科不低于6分）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2.</w:t>
      </w:r>
      <w:proofErr w:type="gramStart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若雅思成绩</w:t>
      </w:r>
      <w:proofErr w:type="gramEnd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达不到6分，需要进行英语语言培训。纽卡斯尔大学在吉林财经大学设有英语语言培训中心。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（1）</w:t>
      </w:r>
      <w:proofErr w:type="gramStart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雅思5分</w:t>
      </w:r>
      <w:proofErr w:type="gramEnd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或者大学英语4级，需在英语培训中心学习20周(约500学时)。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（2）</w:t>
      </w:r>
      <w:proofErr w:type="gramStart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雅思</w:t>
      </w:r>
      <w:proofErr w:type="gramEnd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5.5分或者大学英语6级，需在纽卡斯尔大学英语培训中心学习10周(约250学时)。学习结束后参加中心考试。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3.考试通过后，可以免</w:t>
      </w:r>
      <w:proofErr w:type="gramStart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考雅思</w:t>
      </w:r>
      <w:proofErr w:type="gramEnd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 xml:space="preserve">，直接获得纽卡斯尔大学的入学资格。    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（三）</w:t>
      </w:r>
      <w:proofErr w:type="gramStart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若雅思成绩</w:t>
      </w:r>
      <w:proofErr w:type="gramEnd"/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达到6.5分，在纽卡斯尔大学只需修一学期3门课程，即可免试攻读纽卡斯尔大学硕士学位。</w:t>
      </w:r>
    </w:p>
    <w:p w:rsidR="004B1CB6" w:rsidRPr="003C21BB" w:rsidRDefault="004B1CB6" w:rsidP="006F24D9">
      <w:pPr>
        <w:ind w:firstLineChars="200" w:firstLine="643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/>
          <w:bCs/>
          <w:color w:val="000000"/>
          <w:sz w:val="32"/>
          <w:szCs w:val="32"/>
        </w:rPr>
        <w:t>五、项目费用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（一）本科生学费</w:t>
      </w:r>
      <w:r w:rsidR="006F24D9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：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每年约16000澳元。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Cs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（二）硕士生学费</w:t>
      </w:r>
      <w:r w:rsidR="006F24D9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：</w:t>
      </w:r>
      <w:r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 xml:space="preserve">每年约50000澳元。 </w:t>
      </w:r>
    </w:p>
    <w:p w:rsidR="004B1CB6" w:rsidRPr="003C21BB" w:rsidRDefault="004B1CB6" w:rsidP="006F24D9">
      <w:pPr>
        <w:ind w:firstLineChars="200" w:firstLine="643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六、申请需要准备的材料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color w:val="000000"/>
          <w:sz w:val="32"/>
          <w:szCs w:val="32"/>
        </w:rPr>
        <w:t>（一）《吉林财经大学赴国（境）外学习申请表》；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color w:val="000000"/>
          <w:sz w:val="32"/>
          <w:szCs w:val="32"/>
        </w:rPr>
        <w:t>（二）中英文成绩单；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color w:val="000000"/>
          <w:sz w:val="32"/>
          <w:szCs w:val="32"/>
        </w:rPr>
        <w:t>（三）</w:t>
      </w:r>
      <w:proofErr w:type="gramStart"/>
      <w:r w:rsidRPr="003C21BB">
        <w:rPr>
          <w:rFonts w:asciiTheme="minorEastAsia" w:eastAsiaTheme="minorEastAsia" w:hAnsiTheme="minorEastAsia" w:hint="eastAsia"/>
          <w:color w:val="000000"/>
          <w:sz w:val="32"/>
          <w:szCs w:val="32"/>
        </w:rPr>
        <w:t>雅思成绩单</w:t>
      </w:r>
      <w:proofErr w:type="gramEnd"/>
      <w:r w:rsidRPr="003C21BB">
        <w:rPr>
          <w:rFonts w:asciiTheme="minorEastAsia" w:eastAsiaTheme="minorEastAsia" w:hAnsiTheme="minorEastAsia" w:hint="eastAsia"/>
          <w:color w:val="000000"/>
          <w:sz w:val="32"/>
          <w:szCs w:val="32"/>
        </w:rPr>
        <w:t>；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color w:val="000000"/>
          <w:sz w:val="32"/>
          <w:szCs w:val="32"/>
        </w:rPr>
        <w:t>（四）在校证明；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color w:val="000000"/>
          <w:sz w:val="32"/>
          <w:szCs w:val="32"/>
        </w:rPr>
        <w:t>（五）有效护照。</w:t>
      </w:r>
    </w:p>
    <w:p w:rsidR="004B1CB6" w:rsidRPr="003C21BB" w:rsidRDefault="004B1CB6" w:rsidP="006F24D9">
      <w:pPr>
        <w:ind w:firstLineChars="200" w:firstLine="643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lastRenderedPageBreak/>
        <w:t>七、食宿安排</w:t>
      </w:r>
    </w:p>
    <w:p w:rsidR="004B1CB6" w:rsidRPr="003C21BB" w:rsidRDefault="004268E7" w:rsidP="006F24D9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>
        <w:rPr>
          <w:rFonts w:asciiTheme="minorEastAsia" w:eastAsiaTheme="minorEastAsia" w:hAnsiTheme="minorEastAsia" w:hint="eastAsia"/>
          <w:bCs/>
          <w:sz w:val="32"/>
          <w:szCs w:val="32"/>
        </w:rPr>
        <w:t>学生既可以选择在</w:t>
      </w:r>
      <w:r w:rsidR="004B1CB6" w:rsidRPr="003C21BB">
        <w:rPr>
          <w:rFonts w:asciiTheme="minorEastAsia" w:eastAsiaTheme="minorEastAsia" w:hAnsiTheme="minorEastAsia" w:hint="eastAsia"/>
          <w:bCs/>
          <w:sz w:val="32"/>
          <w:szCs w:val="32"/>
        </w:rPr>
        <w:t>校住宿，也可自己租房，</w:t>
      </w:r>
      <w:r w:rsidR="004B1CB6"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澳大利亚</w:t>
      </w:r>
      <w:r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政府</w:t>
      </w:r>
      <w:r w:rsidR="004B1CB6" w:rsidRPr="003C21BB">
        <w:rPr>
          <w:rFonts w:asciiTheme="minorEastAsia" w:eastAsiaTheme="minorEastAsia" w:hAnsiTheme="minorEastAsia" w:hint="eastAsia"/>
          <w:bCs/>
          <w:color w:val="000000"/>
          <w:sz w:val="32"/>
          <w:szCs w:val="32"/>
        </w:rPr>
        <w:t>允许学生在学习期间适当打工，补充生活费用。</w:t>
      </w:r>
    </w:p>
    <w:p w:rsidR="004B1CB6" w:rsidRDefault="004B1CB6" w:rsidP="006F24D9">
      <w:pPr>
        <w:ind w:firstLineChars="200" w:firstLine="643"/>
        <w:rPr>
          <w:rFonts w:asciiTheme="minorEastAsia" w:eastAsiaTheme="minorEastAsia" w:hAnsiTheme="minorEastAsia"/>
          <w:b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b/>
          <w:sz w:val="32"/>
          <w:szCs w:val="32"/>
        </w:rPr>
        <w:t>八、报名方式</w:t>
      </w:r>
    </w:p>
    <w:p w:rsidR="004268E7" w:rsidRDefault="004268E7" w:rsidP="004268E7">
      <w:pPr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proofErr w:type="gramStart"/>
      <w:r w:rsidRPr="004268E7">
        <w:rPr>
          <w:rFonts w:asciiTheme="minorEastAsia" w:eastAsiaTheme="minorEastAsia" w:hAnsiTheme="minorEastAsia" w:hint="eastAsia"/>
          <w:sz w:val="32"/>
          <w:szCs w:val="32"/>
        </w:rPr>
        <w:t>外事楼</w:t>
      </w:r>
      <w:proofErr w:type="gramEnd"/>
      <w:r w:rsidRPr="004268E7">
        <w:rPr>
          <w:rFonts w:asciiTheme="minorEastAsia" w:eastAsiaTheme="minorEastAsia" w:hAnsiTheme="minorEastAsia" w:hint="eastAsia"/>
          <w:sz w:val="32"/>
          <w:szCs w:val="32"/>
        </w:rPr>
        <w:t>305室</w:t>
      </w:r>
    </w:p>
    <w:p w:rsidR="004268E7" w:rsidRPr="004268E7" w:rsidRDefault="004268E7" w:rsidP="004268E7">
      <w:pPr>
        <w:ind w:firstLineChars="200" w:firstLine="640"/>
        <w:rPr>
          <w:rFonts w:asciiTheme="minorEastAsia" w:eastAsiaTheme="minorEastAsia" w:hAnsiTheme="minorEastAsia"/>
          <w:color w:val="000000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t>联系人：李诗瑶、陈思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sz w:val="32"/>
          <w:szCs w:val="32"/>
        </w:rPr>
        <w:t>电话：84539775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sz w:val="32"/>
          <w:szCs w:val="32"/>
        </w:rPr>
        <w:t>QQ</w:t>
      </w:r>
      <w:r w:rsidR="003C21BB">
        <w:rPr>
          <w:rFonts w:asciiTheme="minorEastAsia" w:eastAsiaTheme="minorEastAsia" w:hAnsiTheme="minorEastAsia" w:hint="eastAsia"/>
          <w:sz w:val="32"/>
          <w:szCs w:val="32"/>
        </w:rPr>
        <w:t>群</w:t>
      </w:r>
      <w:r w:rsidRPr="003C21BB">
        <w:rPr>
          <w:rFonts w:asciiTheme="minorEastAsia" w:eastAsiaTheme="minorEastAsia" w:hAnsiTheme="minorEastAsia" w:hint="eastAsia"/>
          <w:sz w:val="32"/>
          <w:szCs w:val="32"/>
        </w:rPr>
        <w:t>:</w:t>
      </w:r>
      <w:r w:rsidR="003C21BB">
        <w:rPr>
          <w:rFonts w:asciiTheme="minorEastAsia" w:eastAsiaTheme="minorEastAsia" w:hAnsiTheme="minorEastAsia"/>
          <w:sz w:val="32"/>
          <w:szCs w:val="32"/>
        </w:rPr>
        <w:t>737202902</w:t>
      </w:r>
    </w:p>
    <w:p w:rsidR="004B1CB6" w:rsidRPr="003C21BB" w:rsidRDefault="004B1CB6" w:rsidP="006F24D9">
      <w:pPr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  <w:r w:rsidRPr="003C21BB">
        <w:rPr>
          <w:rFonts w:asciiTheme="minorEastAsia" w:eastAsiaTheme="minorEastAsia" w:hAnsiTheme="minorEastAsia" w:hint="eastAsia"/>
          <w:sz w:val="32"/>
          <w:szCs w:val="32"/>
        </w:rPr>
        <w:t>合作院校中方代表鞠老师</w:t>
      </w:r>
      <w:r w:rsidR="006F24D9">
        <w:rPr>
          <w:rFonts w:asciiTheme="minorEastAsia" w:eastAsiaTheme="minorEastAsia" w:hAnsiTheme="minorEastAsia" w:hint="eastAsia"/>
          <w:sz w:val="32"/>
          <w:szCs w:val="32"/>
        </w:rPr>
        <w:t>电话</w:t>
      </w:r>
      <w:r w:rsidRPr="003C21BB">
        <w:rPr>
          <w:rFonts w:asciiTheme="minorEastAsia" w:eastAsiaTheme="minorEastAsia" w:hAnsiTheme="minorEastAsia" w:hint="eastAsia"/>
          <w:sz w:val="32"/>
          <w:szCs w:val="32"/>
        </w:rPr>
        <w:t>：13844097070</w:t>
      </w:r>
    </w:p>
    <w:p w:rsidR="004B1CB6" w:rsidRPr="003C21BB" w:rsidRDefault="004B1CB6" w:rsidP="003C21BB">
      <w:pPr>
        <w:rPr>
          <w:rFonts w:asciiTheme="minorEastAsia" w:eastAsiaTheme="minorEastAsia" w:hAnsiTheme="minorEastAsia"/>
          <w:color w:val="000000"/>
          <w:sz w:val="32"/>
          <w:szCs w:val="32"/>
        </w:rPr>
      </w:pPr>
    </w:p>
    <w:p w:rsidR="004B1CB6" w:rsidRPr="003C21BB" w:rsidRDefault="004B1CB6" w:rsidP="003C21BB">
      <w:pPr>
        <w:ind w:firstLineChars="200" w:firstLine="643"/>
        <w:rPr>
          <w:rFonts w:asciiTheme="minorEastAsia" w:eastAsiaTheme="minorEastAsia" w:hAnsiTheme="minorEastAsia"/>
          <w:b/>
          <w:bCs/>
          <w:color w:val="000000"/>
          <w:sz w:val="32"/>
          <w:szCs w:val="32"/>
        </w:rPr>
      </w:pPr>
    </w:p>
    <w:p w:rsidR="00FA588E" w:rsidRPr="003C21BB" w:rsidRDefault="00FA588E" w:rsidP="003C21BB">
      <w:pPr>
        <w:rPr>
          <w:rFonts w:asciiTheme="minorEastAsia" w:eastAsiaTheme="minorEastAsia" w:hAnsiTheme="minorEastAsia"/>
          <w:sz w:val="32"/>
          <w:szCs w:val="32"/>
        </w:rPr>
      </w:pPr>
    </w:p>
    <w:sectPr w:rsidR="00FA588E" w:rsidRPr="003C21BB" w:rsidSect="006F24D9">
      <w:pgSz w:w="11906" w:h="16838"/>
      <w:pgMar w:top="1418" w:right="1644" w:bottom="141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E21" w:rsidRDefault="00775E21" w:rsidP="00FE5790">
      <w:r>
        <w:separator/>
      </w:r>
    </w:p>
  </w:endnote>
  <w:endnote w:type="continuationSeparator" w:id="0">
    <w:p w:rsidR="00775E21" w:rsidRDefault="00775E21" w:rsidP="00FE5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E21" w:rsidRDefault="00775E21" w:rsidP="00FE5790">
      <w:r>
        <w:separator/>
      </w:r>
    </w:p>
  </w:footnote>
  <w:footnote w:type="continuationSeparator" w:id="0">
    <w:p w:rsidR="00775E21" w:rsidRDefault="00775E21" w:rsidP="00FE57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CB6"/>
    <w:rsid w:val="00097EB6"/>
    <w:rsid w:val="001572AE"/>
    <w:rsid w:val="003C21BB"/>
    <w:rsid w:val="004268E7"/>
    <w:rsid w:val="00455ACE"/>
    <w:rsid w:val="0047077C"/>
    <w:rsid w:val="004B1CB6"/>
    <w:rsid w:val="00634DE6"/>
    <w:rsid w:val="006F24D9"/>
    <w:rsid w:val="00775E21"/>
    <w:rsid w:val="0089120F"/>
    <w:rsid w:val="00A851B0"/>
    <w:rsid w:val="00B9443B"/>
    <w:rsid w:val="00C0549E"/>
    <w:rsid w:val="00C10C85"/>
    <w:rsid w:val="00FA588E"/>
    <w:rsid w:val="00FE5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C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57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579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57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5790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CB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840</Characters>
  <Application>Microsoft Office Word</Application>
  <DocSecurity>0</DocSecurity>
  <Lines>7</Lines>
  <Paragraphs>1</Paragraphs>
  <ScaleCrop>false</ScaleCrop>
  <Company>微软中国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Microsoft</cp:lastModifiedBy>
  <cp:revision>8</cp:revision>
  <dcterms:created xsi:type="dcterms:W3CDTF">2018-05-09T10:24:00Z</dcterms:created>
  <dcterms:modified xsi:type="dcterms:W3CDTF">2018-05-25T06:38:00Z</dcterms:modified>
</cp:coreProperties>
</file>