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F8" w:rsidRPr="003858CF" w:rsidRDefault="00295CF8" w:rsidP="00295CF8">
      <w:pPr>
        <w:rPr>
          <w:b/>
          <w:spacing w:val="130"/>
          <w:sz w:val="32"/>
          <w:szCs w:val="32"/>
        </w:rPr>
      </w:pPr>
      <w:bookmarkStart w:id="0" w:name="_GoBack"/>
      <w:bookmarkEnd w:id="0"/>
    </w:p>
    <w:p w:rsidR="00295CF8" w:rsidRPr="00275A86" w:rsidRDefault="00295CF8" w:rsidP="00295CF8">
      <w:pPr>
        <w:spacing w:line="600" w:lineRule="exact"/>
        <w:jc w:val="center"/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</w:pPr>
      <w:proofErr w:type="gramStart"/>
      <w:r w:rsidRPr="00275A86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长妇发</w:t>
      </w:r>
      <w:proofErr w:type="gramEnd"/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[2017]</w:t>
      </w:r>
      <w:r>
        <w:rPr>
          <w:rFonts w:ascii="仿宋_GB2312" w:eastAsia="仿宋_GB2312" w:hAnsi="ˎ̥" w:cs="宋体"/>
          <w:color w:val="000000"/>
          <w:kern w:val="0"/>
          <w:sz w:val="32"/>
          <w:szCs w:val="32"/>
        </w:rPr>
        <w:t>28</w:t>
      </w:r>
      <w:r w:rsidRPr="00275A86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号</w:t>
      </w:r>
    </w:p>
    <w:p w:rsidR="00295CF8" w:rsidRDefault="00295CF8" w:rsidP="00295CF8">
      <w:pPr>
        <w:spacing w:line="600" w:lineRule="exact"/>
        <w:jc w:val="center"/>
        <w:rPr>
          <w:b/>
          <w:sz w:val="36"/>
          <w:szCs w:val="36"/>
        </w:rPr>
      </w:pPr>
    </w:p>
    <w:p w:rsidR="00295CF8" w:rsidRDefault="00295CF8" w:rsidP="00295CF8">
      <w:pPr>
        <w:spacing w:line="600" w:lineRule="exact"/>
        <w:jc w:val="center"/>
        <w:rPr>
          <w:b/>
          <w:sz w:val="36"/>
          <w:szCs w:val="36"/>
        </w:rPr>
      </w:pPr>
    </w:p>
    <w:p w:rsidR="00295CF8" w:rsidRDefault="00295CF8" w:rsidP="00295CF8">
      <w:pPr>
        <w:jc w:val="center"/>
        <w:rPr>
          <w:rFonts w:asciiTheme="majorEastAsia" w:eastAsiaTheme="majorEastAsia" w:hAnsiTheme="majorEastAsia" w:cs="宋体"/>
          <w:b/>
          <w:bCs/>
          <w:color w:val="333333"/>
          <w:kern w:val="36"/>
          <w:sz w:val="44"/>
          <w:szCs w:val="44"/>
        </w:rPr>
      </w:pPr>
      <w:r w:rsidRPr="00B36853">
        <w:rPr>
          <w:rFonts w:asciiTheme="majorEastAsia" w:eastAsiaTheme="majorEastAsia" w:hAnsiTheme="majorEastAsia" w:cs="宋体"/>
          <w:b/>
          <w:bCs/>
          <w:color w:val="333333"/>
          <w:kern w:val="36"/>
          <w:sz w:val="44"/>
          <w:szCs w:val="44"/>
        </w:rPr>
        <w:t>关于开展</w:t>
      </w:r>
      <w:r>
        <w:rPr>
          <w:rFonts w:asciiTheme="majorEastAsia" w:eastAsiaTheme="majorEastAsia" w:hAnsiTheme="majorEastAsia" w:cs="宋体"/>
          <w:b/>
          <w:bCs/>
          <w:color w:val="333333"/>
          <w:kern w:val="36"/>
          <w:sz w:val="44"/>
          <w:szCs w:val="44"/>
        </w:rPr>
        <w:t>201</w:t>
      </w:r>
      <w:r>
        <w:rPr>
          <w:rFonts w:asciiTheme="majorEastAsia" w:eastAsiaTheme="majorEastAsia" w:hAnsiTheme="majorEastAsia" w:cs="宋体" w:hint="eastAsia"/>
          <w:b/>
          <w:bCs/>
          <w:color w:val="333333"/>
          <w:kern w:val="36"/>
          <w:sz w:val="44"/>
          <w:szCs w:val="44"/>
        </w:rPr>
        <w:t>7</w:t>
      </w:r>
      <w:r w:rsidRPr="00B36853">
        <w:rPr>
          <w:rFonts w:asciiTheme="majorEastAsia" w:eastAsiaTheme="majorEastAsia" w:hAnsiTheme="majorEastAsia" w:cs="宋体"/>
          <w:b/>
          <w:bCs/>
          <w:color w:val="333333"/>
          <w:kern w:val="36"/>
          <w:sz w:val="44"/>
          <w:szCs w:val="44"/>
        </w:rPr>
        <w:t>年寻找“最美家庭”活动的通</w:t>
      </w:r>
      <w:r>
        <w:rPr>
          <w:rFonts w:asciiTheme="majorEastAsia" w:eastAsiaTheme="majorEastAsia" w:hAnsiTheme="majorEastAsia" w:cs="宋体" w:hint="eastAsia"/>
          <w:b/>
          <w:bCs/>
          <w:color w:val="333333"/>
          <w:kern w:val="36"/>
          <w:sz w:val="44"/>
          <w:szCs w:val="44"/>
        </w:rPr>
        <w:t xml:space="preserve">  </w:t>
      </w:r>
      <w:r w:rsidRPr="00B36853">
        <w:rPr>
          <w:rFonts w:asciiTheme="majorEastAsia" w:eastAsiaTheme="majorEastAsia" w:hAnsiTheme="majorEastAsia" w:cs="宋体"/>
          <w:b/>
          <w:bCs/>
          <w:color w:val="333333"/>
          <w:kern w:val="36"/>
          <w:sz w:val="44"/>
          <w:szCs w:val="44"/>
        </w:rPr>
        <w:t>知</w:t>
      </w:r>
    </w:p>
    <w:p w:rsidR="00295CF8" w:rsidRDefault="00295CF8" w:rsidP="00295CF8">
      <w:pPr>
        <w:jc w:val="center"/>
        <w:rPr>
          <w:rFonts w:asciiTheme="majorEastAsia" w:eastAsiaTheme="majorEastAsia" w:hAnsiTheme="majorEastAsia" w:cs="宋体"/>
          <w:b/>
          <w:bCs/>
          <w:color w:val="333333"/>
          <w:kern w:val="36"/>
          <w:sz w:val="44"/>
          <w:szCs w:val="44"/>
        </w:rPr>
      </w:pPr>
    </w:p>
    <w:p w:rsidR="00295CF8" w:rsidRPr="00B36853" w:rsidRDefault="00295CF8" w:rsidP="00295CF8">
      <w:pPr>
        <w:pStyle w:val="a6"/>
        <w:spacing w:line="600" w:lineRule="exact"/>
        <w:rPr>
          <w:rFonts w:ascii="仿宋" w:eastAsia="仿宋" w:hAnsi="仿宋" w:cs="宋体"/>
          <w:kern w:val="0"/>
        </w:rPr>
      </w:pPr>
      <w:r w:rsidRPr="00B36853">
        <w:rPr>
          <w:rFonts w:ascii="仿宋" w:eastAsia="仿宋" w:hAnsi="仿宋" w:cs="宋体" w:hint="eastAsia"/>
          <w:kern w:val="0"/>
        </w:rPr>
        <w:t>各县（市）区、开发区妇联</w:t>
      </w:r>
      <w:r>
        <w:rPr>
          <w:rFonts w:ascii="仿宋" w:eastAsia="仿宋" w:hAnsi="仿宋" w:cs="宋体" w:hint="eastAsia"/>
          <w:kern w:val="0"/>
        </w:rPr>
        <w:t>，市直机关、大专院校妇委会</w:t>
      </w:r>
      <w:r w:rsidRPr="00B36853">
        <w:rPr>
          <w:rFonts w:ascii="仿宋" w:eastAsia="仿宋" w:hAnsi="仿宋" w:cs="宋体" w:hint="eastAsia"/>
          <w:kern w:val="0"/>
        </w:rPr>
        <w:t>：</w:t>
      </w:r>
    </w:p>
    <w:p w:rsidR="00295CF8" w:rsidRDefault="00295CF8" w:rsidP="00295CF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6853">
        <w:rPr>
          <w:rFonts w:ascii="仿宋" w:eastAsia="仿宋" w:hAnsi="仿宋" w:hint="eastAsia"/>
          <w:sz w:val="32"/>
          <w:szCs w:val="32"/>
        </w:rPr>
        <w:t>为认真贯彻落</w:t>
      </w:r>
      <w:proofErr w:type="gramStart"/>
      <w:r w:rsidRPr="00B36853">
        <w:rPr>
          <w:rFonts w:ascii="仿宋" w:eastAsia="仿宋" w:hAnsi="仿宋" w:hint="eastAsia"/>
          <w:sz w:val="32"/>
          <w:szCs w:val="32"/>
        </w:rPr>
        <w:t>实</w:t>
      </w:r>
      <w:r>
        <w:rPr>
          <w:rFonts w:ascii="仿宋" w:eastAsia="仿宋" w:hAnsi="仿宋" w:hint="eastAsia"/>
          <w:sz w:val="32"/>
          <w:szCs w:val="32"/>
        </w:rPr>
        <w:t>习近</w:t>
      </w:r>
      <w:proofErr w:type="gramEnd"/>
      <w:r>
        <w:rPr>
          <w:rFonts w:ascii="仿宋" w:eastAsia="仿宋" w:hAnsi="仿宋" w:hint="eastAsia"/>
          <w:sz w:val="32"/>
          <w:szCs w:val="32"/>
        </w:rPr>
        <w:t>平总书记关于“重视家庭建设，注重家庭、注重家教、注重家风”</w:t>
      </w:r>
      <w:r w:rsidRPr="00B36853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重要</w:t>
      </w:r>
      <w:r w:rsidRPr="00B36853">
        <w:rPr>
          <w:rFonts w:ascii="仿宋" w:eastAsia="仿宋" w:hAnsi="仿宋" w:hint="eastAsia"/>
          <w:sz w:val="32"/>
          <w:szCs w:val="32"/>
        </w:rPr>
        <w:t>指示精神，深入推进家庭文明建设和好家风建设工作创新发展，</w:t>
      </w:r>
      <w:r>
        <w:rPr>
          <w:rFonts w:ascii="仿宋" w:eastAsia="仿宋" w:hAnsi="仿宋" w:hint="eastAsia"/>
          <w:sz w:val="32"/>
          <w:szCs w:val="32"/>
        </w:rPr>
        <w:t>深化</w:t>
      </w:r>
      <w:r>
        <w:rPr>
          <w:rFonts w:ascii="仿宋" w:eastAsia="仿宋" w:hAnsi="仿宋"/>
          <w:sz w:val="32"/>
          <w:szCs w:val="32"/>
        </w:rPr>
        <w:t>创建文明家庭</w:t>
      </w:r>
      <w:r>
        <w:rPr>
          <w:rFonts w:ascii="仿宋" w:eastAsia="仿宋" w:hAnsi="仿宋" w:hint="eastAsia"/>
          <w:sz w:val="32"/>
          <w:szCs w:val="32"/>
        </w:rPr>
        <w:t>活动</w:t>
      </w:r>
      <w:r>
        <w:rPr>
          <w:rFonts w:ascii="仿宋" w:eastAsia="仿宋" w:hAnsi="仿宋"/>
          <w:sz w:val="32"/>
          <w:szCs w:val="32"/>
        </w:rPr>
        <w:t>，</w:t>
      </w:r>
      <w:r w:rsidRPr="00B36853">
        <w:rPr>
          <w:rFonts w:ascii="仿宋" w:eastAsia="仿宋" w:hAnsi="仿宋" w:hint="eastAsia"/>
          <w:sz w:val="32"/>
          <w:szCs w:val="32"/>
        </w:rPr>
        <w:t>市妇联决定，在全市范围内深入开展</w:t>
      </w:r>
      <w:r w:rsidRPr="00B36853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7</w:t>
      </w:r>
      <w:r w:rsidRPr="00B36853">
        <w:rPr>
          <w:rFonts w:ascii="仿宋" w:eastAsia="仿宋" w:hAnsi="仿宋" w:hint="eastAsia"/>
          <w:sz w:val="32"/>
          <w:szCs w:val="32"/>
        </w:rPr>
        <w:t>年寻找“最美家庭”活动。现将有关事宜通知如下：</w:t>
      </w:r>
    </w:p>
    <w:p w:rsidR="00295CF8" w:rsidRPr="00572DB1" w:rsidRDefault="00295CF8" w:rsidP="00295CF8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375EF1">
        <w:rPr>
          <w:rFonts w:ascii="黑体" w:eastAsia="黑体" w:hAnsi="黑体"/>
          <w:sz w:val="32"/>
          <w:szCs w:val="32"/>
        </w:rPr>
        <w:t>一、指导思想</w:t>
      </w:r>
      <w:r w:rsidRPr="00572DB1">
        <w:rPr>
          <w:rFonts w:ascii="仿宋" w:eastAsia="仿宋" w:hAnsi="仿宋"/>
          <w:sz w:val="32"/>
          <w:szCs w:val="32"/>
        </w:rPr>
        <w:br/>
      </w:r>
      <w:r w:rsidRPr="00572DB1">
        <w:rPr>
          <w:rFonts w:ascii="宋体" w:eastAsia="宋体" w:hAnsi="宋体" w:cs="宋体" w:hint="eastAsia"/>
          <w:sz w:val="32"/>
          <w:szCs w:val="32"/>
        </w:rPr>
        <w:t>  </w:t>
      </w:r>
      <w:r w:rsidRPr="00572DB1">
        <w:rPr>
          <w:rFonts w:ascii="仿宋" w:eastAsia="仿宋" w:hAnsi="仿宋"/>
          <w:sz w:val="32"/>
          <w:szCs w:val="32"/>
        </w:rPr>
        <w:t>以互相学习、共同分享为宗旨，以契合家庭需求、群众喜闻乐见、最大限度吸引群众参与为目标，广泛开展寻找“最美家庭”活动,深入挖掘、大力宣传“最美家庭”感人事迹,积极弘扬家庭美德,引导</w:t>
      </w:r>
      <w:r w:rsidRPr="00572DB1">
        <w:rPr>
          <w:rFonts w:ascii="仿宋" w:eastAsia="仿宋" w:hAnsi="仿宋" w:hint="eastAsia"/>
          <w:sz w:val="32"/>
          <w:szCs w:val="32"/>
        </w:rPr>
        <w:t>广大</w:t>
      </w:r>
      <w:r w:rsidRPr="00572DB1">
        <w:rPr>
          <w:rFonts w:ascii="仿宋" w:eastAsia="仿宋" w:hAnsi="仿宋"/>
          <w:sz w:val="32"/>
          <w:szCs w:val="32"/>
        </w:rPr>
        <w:t>家庭在参与中接受道德教育、 提升文明程度,为培育和</w:t>
      </w:r>
      <w:proofErr w:type="gramStart"/>
      <w:r w:rsidRPr="00572DB1">
        <w:rPr>
          <w:rFonts w:ascii="仿宋" w:eastAsia="仿宋" w:hAnsi="仿宋"/>
          <w:sz w:val="32"/>
          <w:szCs w:val="32"/>
        </w:rPr>
        <w:t>践行</w:t>
      </w:r>
      <w:proofErr w:type="gramEnd"/>
      <w:r w:rsidRPr="00572DB1">
        <w:rPr>
          <w:rFonts w:ascii="仿宋" w:eastAsia="仿宋" w:hAnsi="仿宋"/>
          <w:sz w:val="32"/>
          <w:szCs w:val="32"/>
        </w:rPr>
        <w:t>社会主义核心价值观贡献力量。</w:t>
      </w:r>
    </w:p>
    <w:p w:rsidR="00295CF8" w:rsidRPr="007C10B6" w:rsidRDefault="00295CF8" w:rsidP="00295CF8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375EF1">
        <w:rPr>
          <w:rFonts w:ascii="黑体" w:eastAsia="黑体" w:hAnsi="黑体" w:hint="eastAsia"/>
          <w:sz w:val="32"/>
          <w:szCs w:val="32"/>
        </w:rPr>
        <w:t>二、</w:t>
      </w:r>
      <w:r w:rsidRPr="00375EF1">
        <w:rPr>
          <w:rFonts w:ascii="黑体" w:eastAsia="黑体" w:hAnsi="黑体"/>
          <w:bCs/>
          <w:sz w:val="32"/>
          <w:szCs w:val="32"/>
        </w:rPr>
        <w:t>评选标准</w:t>
      </w:r>
      <w:r w:rsidRPr="007C10B6">
        <w:rPr>
          <w:rFonts w:ascii="仿宋" w:eastAsia="仿宋" w:hAnsi="仿宋"/>
          <w:bCs/>
          <w:sz w:val="32"/>
          <w:szCs w:val="32"/>
        </w:rPr>
        <w:br/>
      </w:r>
      <w:r w:rsidRPr="007C10B6">
        <w:rPr>
          <w:rFonts w:eastAsia="仿宋"/>
          <w:bCs/>
          <w:sz w:val="32"/>
          <w:szCs w:val="32"/>
        </w:rPr>
        <w:t>       </w:t>
      </w:r>
      <w:r w:rsidRPr="007C10B6">
        <w:rPr>
          <w:rFonts w:ascii="仿宋" w:eastAsia="仿宋" w:hAnsi="仿宋"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</w:rPr>
        <w:t>我市</w:t>
      </w:r>
      <w:r w:rsidRPr="007C10B6">
        <w:rPr>
          <w:rFonts w:ascii="仿宋" w:eastAsia="仿宋" w:hAnsi="仿宋"/>
          <w:bCs/>
          <w:sz w:val="32"/>
          <w:szCs w:val="32"/>
        </w:rPr>
        <w:t>范围内遵纪守法、自觉遵守社会主义道德规范，在</w:t>
      </w:r>
      <w:r>
        <w:rPr>
          <w:rFonts w:ascii="仿宋" w:eastAsia="仿宋" w:hAnsi="仿宋" w:hint="eastAsia"/>
          <w:bCs/>
          <w:sz w:val="32"/>
          <w:szCs w:val="32"/>
        </w:rPr>
        <w:t>家风</w:t>
      </w:r>
      <w:r>
        <w:rPr>
          <w:rFonts w:ascii="仿宋" w:eastAsia="仿宋" w:hAnsi="仿宋"/>
          <w:bCs/>
          <w:sz w:val="32"/>
          <w:szCs w:val="32"/>
        </w:rPr>
        <w:t>淳朴、</w:t>
      </w:r>
      <w:r w:rsidRPr="007C10B6">
        <w:rPr>
          <w:rFonts w:ascii="仿宋" w:eastAsia="仿宋" w:hAnsi="仿宋"/>
          <w:bCs/>
          <w:sz w:val="32"/>
          <w:szCs w:val="32"/>
        </w:rPr>
        <w:t>夫妻和睦、孝老爱亲、教子有方、热心公益、勤</w:t>
      </w:r>
      <w:r w:rsidRPr="007C10B6">
        <w:rPr>
          <w:rFonts w:ascii="仿宋" w:eastAsia="仿宋" w:hAnsi="仿宋"/>
          <w:bCs/>
          <w:sz w:val="32"/>
          <w:szCs w:val="32"/>
        </w:rPr>
        <w:lastRenderedPageBreak/>
        <w:t>俭持家、</w:t>
      </w:r>
      <w:r>
        <w:rPr>
          <w:rFonts w:ascii="仿宋" w:eastAsia="仿宋" w:hAnsi="仿宋" w:hint="eastAsia"/>
          <w:bCs/>
          <w:sz w:val="32"/>
          <w:szCs w:val="32"/>
        </w:rPr>
        <w:t>敬业诚信、</w:t>
      </w:r>
      <w:r w:rsidRPr="007C10B6">
        <w:rPr>
          <w:rFonts w:ascii="仿宋" w:eastAsia="仿宋" w:hAnsi="仿宋"/>
          <w:bCs/>
          <w:sz w:val="32"/>
          <w:szCs w:val="32"/>
        </w:rPr>
        <w:t>邻里互助等方面表现突出、事迹感人、群众认可的家庭，均可参加。</w:t>
      </w:r>
    </w:p>
    <w:p w:rsidR="00295CF8" w:rsidRPr="00375EF1" w:rsidRDefault="00295CF8" w:rsidP="00295CF8">
      <w:pPr>
        <w:spacing w:line="600" w:lineRule="exact"/>
        <w:ind w:firstLine="640"/>
        <w:rPr>
          <w:rFonts w:ascii="黑体" w:eastAsia="黑体" w:hAnsi="黑体"/>
          <w:sz w:val="32"/>
          <w:szCs w:val="32"/>
        </w:rPr>
      </w:pPr>
      <w:r w:rsidRPr="00375EF1">
        <w:rPr>
          <w:rFonts w:ascii="黑体" w:eastAsia="黑体" w:hAnsi="黑体" w:hint="eastAsia"/>
          <w:bCs/>
          <w:sz w:val="32"/>
          <w:szCs w:val="32"/>
        </w:rPr>
        <w:t>三、</w:t>
      </w:r>
      <w:r w:rsidRPr="00375EF1">
        <w:rPr>
          <w:rFonts w:ascii="黑体" w:eastAsia="黑体" w:hAnsi="黑体" w:hint="eastAsia"/>
          <w:sz w:val="32"/>
          <w:szCs w:val="32"/>
        </w:rPr>
        <w:t>活动时间</w:t>
      </w:r>
    </w:p>
    <w:p w:rsidR="00295CF8" w:rsidRDefault="00295CF8" w:rsidP="00295CF8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各县（市）区、开发区妇联，市直机关、大专院校妇委会</w:t>
      </w:r>
      <w:r w:rsidRPr="00572DB1">
        <w:rPr>
          <w:rFonts w:ascii="仿宋" w:eastAsia="仿宋" w:hAnsi="仿宋" w:hint="eastAsia"/>
          <w:sz w:val="32"/>
          <w:szCs w:val="32"/>
        </w:rPr>
        <w:t>要</w:t>
      </w:r>
      <w:r w:rsidRPr="00572DB1">
        <w:rPr>
          <w:rFonts w:ascii="仿宋" w:eastAsia="仿宋" w:hAnsi="仿宋"/>
          <w:sz w:val="32"/>
          <w:szCs w:val="32"/>
        </w:rPr>
        <w:t>制定和下发评选活动通知，符合条件的候选家庭可通过</w:t>
      </w:r>
      <w:r>
        <w:rPr>
          <w:rFonts w:ascii="仿宋" w:eastAsia="仿宋" w:hAnsi="仿宋" w:hint="eastAsia"/>
          <w:sz w:val="32"/>
          <w:szCs w:val="32"/>
        </w:rPr>
        <w:t>组织</w:t>
      </w:r>
      <w:r w:rsidRPr="00572DB1">
        <w:rPr>
          <w:rFonts w:ascii="仿宋" w:eastAsia="仿宋" w:hAnsi="仿宋"/>
          <w:sz w:val="32"/>
          <w:szCs w:val="32"/>
        </w:rPr>
        <w:t>推荐、自我推荐</w:t>
      </w:r>
      <w:r>
        <w:rPr>
          <w:rFonts w:ascii="仿宋" w:eastAsia="仿宋" w:hAnsi="仿宋" w:hint="eastAsia"/>
          <w:sz w:val="32"/>
          <w:szCs w:val="32"/>
        </w:rPr>
        <w:t>的方式，由各级妇联逐级</w:t>
      </w:r>
      <w:r w:rsidRPr="00572DB1">
        <w:rPr>
          <w:rFonts w:ascii="仿宋" w:eastAsia="仿宋" w:hAnsi="仿宋"/>
          <w:sz w:val="32"/>
          <w:szCs w:val="32"/>
        </w:rPr>
        <w:t>对推荐家庭的材料进行审核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月14日</w:t>
      </w:r>
      <w:r>
        <w:rPr>
          <w:rFonts w:ascii="仿宋" w:eastAsia="仿宋" w:hAnsi="仿宋"/>
          <w:sz w:val="32"/>
          <w:szCs w:val="32"/>
        </w:rPr>
        <w:t>—9</w:t>
      </w:r>
      <w:r>
        <w:rPr>
          <w:rFonts w:ascii="仿宋" w:eastAsia="仿宋" w:hAnsi="仿宋" w:hint="eastAsia"/>
          <w:sz w:val="32"/>
          <w:szCs w:val="32"/>
        </w:rPr>
        <w:t>月30日</w:t>
      </w:r>
      <w:r w:rsidRPr="00572DB1">
        <w:rPr>
          <w:rFonts w:ascii="仿宋" w:eastAsia="仿宋" w:hAnsi="仿宋" w:hint="eastAsia"/>
          <w:sz w:val="32"/>
          <w:szCs w:val="32"/>
        </w:rPr>
        <w:t>为集中寻找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初审和复审</w:t>
      </w:r>
      <w:r w:rsidRPr="00572DB1">
        <w:rPr>
          <w:rFonts w:ascii="仿宋" w:eastAsia="仿宋" w:hAnsi="仿宋" w:hint="eastAsia"/>
          <w:sz w:val="32"/>
          <w:szCs w:val="32"/>
        </w:rPr>
        <w:t>时间，</w:t>
      </w:r>
      <w:r>
        <w:rPr>
          <w:rFonts w:ascii="仿宋" w:eastAsia="仿宋" w:hAnsi="仿宋" w:hint="eastAsia"/>
          <w:sz w:val="32"/>
          <w:szCs w:val="32"/>
        </w:rPr>
        <w:t>10月为市</w:t>
      </w:r>
      <w:r>
        <w:rPr>
          <w:rFonts w:ascii="仿宋" w:eastAsia="仿宋" w:hAnsi="仿宋"/>
          <w:sz w:val="32"/>
          <w:szCs w:val="32"/>
        </w:rPr>
        <w:t>妇联评审小组</w:t>
      </w:r>
      <w:r>
        <w:rPr>
          <w:rFonts w:ascii="仿宋" w:eastAsia="仿宋" w:hAnsi="仿宋" w:hint="eastAsia"/>
          <w:sz w:val="32"/>
          <w:szCs w:val="32"/>
        </w:rPr>
        <w:t>终审时间，市</w:t>
      </w:r>
      <w:r>
        <w:rPr>
          <w:rFonts w:ascii="仿宋" w:eastAsia="仿宋" w:hAnsi="仿宋"/>
          <w:sz w:val="32"/>
          <w:szCs w:val="32"/>
        </w:rPr>
        <w:t>妇联</w:t>
      </w:r>
      <w:r w:rsidRPr="00572DB1">
        <w:rPr>
          <w:rFonts w:ascii="仿宋" w:eastAsia="仿宋" w:hAnsi="仿宋" w:hint="eastAsia"/>
          <w:sz w:val="32"/>
          <w:szCs w:val="32"/>
        </w:rPr>
        <w:t>将于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月上</w:t>
      </w:r>
      <w:r w:rsidRPr="00572DB1">
        <w:rPr>
          <w:rFonts w:ascii="仿宋" w:eastAsia="仿宋" w:hAnsi="仿宋" w:hint="eastAsia"/>
          <w:sz w:val="32"/>
          <w:szCs w:val="32"/>
        </w:rPr>
        <w:t>旬揭晓</w:t>
      </w:r>
      <w:r>
        <w:rPr>
          <w:rFonts w:ascii="仿宋" w:eastAsia="仿宋" w:hAnsi="仿宋" w:hint="eastAsia"/>
          <w:sz w:val="32"/>
          <w:szCs w:val="32"/>
        </w:rPr>
        <w:t>2017年度长春</w:t>
      </w:r>
      <w:r w:rsidRPr="00572DB1">
        <w:rPr>
          <w:rFonts w:ascii="仿宋" w:eastAsia="仿宋" w:hAnsi="仿宋" w:hint="eastAsia"/>
          <w:sz w:val="32"/>
          <w:szCs w:val="32"/>
        </w:rPr>
        <w:t>市</w:t>
      </w:r>
      <w:r w:rsidRPr="00572DB1">
        <w:rPr>
          <w:rFonts w:ascii="仿宋" w:eastAsia="仿宋" w:hAnsi="仿宋"/>
          <w:sz w:val="32"/>
          <w:szCs w:val="32"/>
        </w:rPr>
        <w:t>“</w:t>
      </w:r>
      <w:r w:rsidRPr="00572DB1">
        <w:rPr>
          <w:rFonts w:ascii="仿宋" w:eastAsia="仿宋" w:hAnsi="仿宋" w:hint="eastAsia"/>
          <w:sz w:val="32"/>
          <w:szCs w:val="32"/>
        </w:rPr>
        <w:t>最美家庭”。</w:t>
      </w:r>
    </w:p>
    <w:p w:rsidR="00295CF8" w:rsidRPr="00375EF1" w:rsidRDefault="00295CF8" w:rsidP="00295CF8">
      <w:pPr>
        <w:spacing w:line="600" w:lineRule="exact"/>
        <w:ind w:firstLine="640"/>
        <w:rPr>
          <w:rFonts w:ascii="黑体" w:eastAsia="黑体" w:hAnsi="黑体"/>
          <w:sz w:val="32"/>
          <w:szCs w:val="32"/>
        </w:rPr>
      </w:pPr>
      <w:r w:rsidRPr="00375EF1"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黑体" w:eastAsia="黑体" w:hAnsi="黑体" w:hint="eastAsia"/>
          <w:sz w:val="32"/>
          <w:szCs w:val="32"/>
        </w:rPr>
        <w:t>评选流程</w:t>
      </w:r>
    </w:p>
    <w:p w:rsidR="00295CF8" w:rsidRDefault="00295CF8" w:rsidP="00295CF8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22465D">
        <w:rPr>
          <w:rFonts w:ascii="仿宋" w:eastAsia="仿宋" w:hAnsi="仿宋"/>
          <w:sz w:val="32"/>
          <w:szCs w:val="32"/>
        </w:rPr>
        <w:t>组织推荐坚持自下而上、逐级推荐的原则。</w:t>
      </w:r>
      <w:r>
        <w:rPr>
          <w:rFonts w:ascii="仿宋" w:eastAsia="仿宋" w:hAnsi="仿宋" w:hint="eastAsia"/>
          <w:sz w:val="32"/>
          <w:szCs w:val="32"/>
        </w:rPr>
        <w:t>各级妇联组织按照每个村或社区至少推荐1户</w:t>
      </w:r>
      <w:r>
        <w:rPr>
          <w:rFonts w:ascii="仿宋" w:eastAsia="仿宋" w:hAnsi="仿宋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最美家庭</w:t>
      </w:r>
      <w:r>
        <w:rPr>
          <w:rFonts w:ascii="仿宋" w:eastAsia="仿宋" w:hAnsi="仿宋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候选人的原则，由乡镇（街道）</w:t>
      </w:r>
      <w:r>
        <w:rPr>
          <w:rFonts w:ascii="仿宋" w:eastAsia="仿宋" w:hAnsi="仿宋"/>
          <w:sz w:val="32"/>
          <w:szCs w:val="32"/>
        </w:rPr>
        <w:t>妇联</w:t>
      </w:r>
      <w:r>
        <w:rPr>
          <w:rFonts w:ascii="仿宋" w:eastAsia="仿宋" w:hAnsi="仿宋" w:hint="eastAsia"/>
          <w:sz w:val="32"/>
          <w:szCs w:val="32"/>
        </w:rPr>
        <w:t>进行初审筛选，县（市）区妇联复审，</w:t>
      </w:r>
      <w:r>
        <w:rPr>
          <w:rFonts w:ascii="仿宋" w:eastAsia="仿宋" w:hAnsi="仿宋"/>
          <w:sz w:val="32"/>
          <w:szCs w:val="32"/>
        </w:rPr>
        <w:t>长春</w:t>
      </w:r>
      <w:r>
        <w:rPr>
          <w:rFonts w:ascii="仿宋" w:eastAsia="仿宋" w:hAnsi="仿宋" w:hint="eastAsia"/>
          <w:sz w:val="32"/>
          <w:szCs w:val="32"/>
        </w:rPr>
        <w:t>市妇联组织评审</w:t>
      </w:r>
      <w:r>
        <w:rPr>
          <w:rFonts w:ascii="仿宋" w:eastAsia="仿宋" w:hAnsi="仿宋"/>
          <w:sz w:val="32"/>
          <w:szCs w:val="32"/>
        </w:rPr>
        <w:t>小组</w:t>
      </w:r>
      <w:r>
        <w:rPr>
          <w:rFonts w:ascii="仿宋" w:eastAsia="仿宋" w:hAnsi="仿宋" w:hint="eastAsia"/>
          <w:sz w:val="32"/>
          <w:szCs w:val="32"/>
        </w:rPr>
        <w:t>终审，拟评选揭晓100户2017年度长春市“最美家庭”（</w:t>
      </w:r>
      <w:r w:rsidRPr="00A77690">
        <w:rPr>
          <w:rFonts w:ascii="仿宋" w:eastAsia="仿宋" w:hAnsi="仿宋" w:hint="eastAsia"/>
          <w:sz w:val="32"/>
          <w:szCs w:val="32"/>
        </w:rPr>
        <w:t>长春市“最美家庭”</w:t>
      </w:r>
      <w:r>
        <w:rPr>
          <w:rFonts w:ascii="仿宋" w:eastAsia="仿宋" w:hAnsi="仿宋" w:hint="eastAsia"/>
          <w:sz w:val="32"/>
          <w:szCs w:val="32"/>
        </w:rPr>
        <w:t>推选</w:t>
      </w:r>
      <w:r w:rsidRPr="00A77690">
        <w:rPr>
          <w:rFonts w:ascii="仿宋" w:eastAsia="仿宋" w:hAnsi="仿宋" w:hint="eastAsia"/>
          <w:sz w:val="32"/>
          <w:szCs w:val="32"/>
        </w:rPr>
        <w:t>名额分配表</w:t>
      </w:r>
      <w:r>
        <w:rPr>
          <w:rFonts w:ascii="仿宋" w:eastAsia="仿宋" w:hAnsi="仿宋" w:hint="eastAsia"/>
          <w:sz w:val="32"/>
          <w:szCs w:val="32"/>
        </w:rPr>
        <w:t>附后）。荣获2017年度长春市“最美家庭”可</w:t>
      </w:r>
      <w:r>
        <w:rPr>
          <w:rFonts w:ascii="仿宋" w:eastAsia="仿宋" w:hAnsi="仿宋"/>
          <w:sz w:val="32"/>
          <w:szCs w:val="32"/>
        </w:rPr>
        <w:t>参评</w:t>
      </w:r>
      <w:r>
        <w:rPr>
          <w:rFonts w:ascii="仿宋" w:eastAsia="仿宋" w:hAnsi="仿宋" w:hint="eastAsia"/>
          <w:sz w:val="32"/>
          <w:szCs w:val="32"/>
        </w:rPr>
        <w:t>2017年</w:t>
      </w:r>
      <w:r>
        <w:rPr>
          <w:rFonts w:ascii="仿宋" w:eastAsia="仿宋" w:hAnsi="仿宋"/>
          <w:sz w:val="32"/>
          <w:szCs w:val="32"/>
        </w:rPr>
        <w:t>长春市文明家庭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95CF8" w:rsidRPr="00375EF1" w:rsidRDefault="00295CF8" w:rsidP="00295CF8">
      <w:pPr>
        <w:spacing w:line="600" w:lineRule="exact"/>
        <w:ind w:firstLine="640"/>
        <w:rPr>
          <w:rFonts w:ascii="黑体" w:eastAsia="黑体" w:hAnsi="黑体"/>
          <w:sz w:val="32"/>
          <w:szCs w:val="32"/>
        </w:rPr>
      </w:pPr>
      <w:r w:rsidRPr="00375EF1">
        <w:rPr>
          <w:rFonts w:ascii="黑体" w:eastAsia="黑体" w:hAnsi="黑体" w:hint="eastAsia"/>
          <w:sz w:val="32"/>
          <w:szCs w:val="32"/>
        </w:rPr>
        <w:t>五、工作要求</w:t>
      </w:r>
    </w:p>
    <w:p w:rsidR="00295CF8" w:rsidRDefault="00295CF8" w:rsidP="00295CF8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1.加强组织领导。各级妇联要将寻找“最美家庭”工作作为培育和</w:t>
      </w:r>
      <w:proofErr w:type="gramStart"/>
      <w:r>
        <w:rPr>
          <w:rFonts w:ascii="仿宋" w:eastAsia="仿宋" w:hAnsi="仿宋" w:hint="eastAsia"/>
          <w:sz w:val="32"/>
          <w:szCs w:val="32"/>
        </w:rPr>
        <w:t>践行</w:t>
      </w:r>
      <w:proofErr w:type="gramEnd"/>
      <w:r>
        <w:rPr>
          <w:rFonts w:ascii="仿宋" w:eastAsia="仿宋" w:hAnsi="仿宋" w:hint="eastAsia"/>
          <w:sz w:val="32"/>
          <w:szCs w:val="32"/>
        </w:rPr>
        <w:t>社会主义核心价值观的重要举措，作为深化全国文明城市创建工作的重要任务，周密部署、精心组织，确保此项活动扎实有序开展。</w:t>
      </w:r>
    </w:p>
    <w:p w:rsidR="00295CF8" w:rsidRDefault="00295CF8" w:rsidP="00295CF8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加大</w:t>
      </w:r>
      <w:r>
        <w:rPr>
          <w:rFonts w:ascii="仿宋" w:eastAsia="仿宋" w:hAnsi="仿宋"/>
          <w:sz w:val="32"/>
          <w:szCs w:val="32"/>
        </w:rPr>
        <w:t>宣传力度。</w:t>
      </w:r>
      <w:r w:rsidRPr="008D1D8D">
        <w:rPr>
          <w:rFonts w:ascii="仿宋" w:eastAsia="仿宋" w:hAnsi="仿宋" w:hint="eastAsia"/>
          <w:sz w:val="32"/>
        </w:rPr>
        <w:t>以新闻媒体特别是网络及新媒体为</w:t>
      </w:r>
      <w:r w:rsidRPr="008D1D8D">
        <w:rPr>
          <w:rFonts w:ascii="仿宋" w:eastAsia="仿宋" w:hAnsi="仿宋" w:hint="eastAsia"/>
          <w:sz w:val="32"/>
        </w:rPr>
        <w:lastRenderedPageBreak/>
        <w:t>平台，深入挖掘</w:t>
      </w:r>
      <w:r>
        <w:rPr>
          <w:rFonts w:ascii="仿宋" w:eastAsia="仿宋" w:hAnsi="仿宋" w:hint="eastAsia"/>
          <w:sz w:val="32"/>
        </w:rPr>
        <w:t>、</w:t>
      </w:r>
      <w:r w:rsidRPr="008D1D8D">
        <w:rPr>
          <w:rFonts w:ascii="仿宋" w:eastAsia="仿宋" w:hAnsi="仿宋" w:hint="eastAsia"/>
          <w:sz w:val="32"/>
          <w:szCs w:val="32"/>
        </w:rPr>
        <w:t>培育和选树各类优秀家庭典型，</w:t>
      </w:r>
      <w:r w:rsidRPr="008D1D8D">
        <w:rPr>
          <w:rFonts w:ascii="仿宋" w:eastAsia="仿宋" w:hAnsi="仿宋" w:hint="eastAsia"/>
          <w:sz w:val="32"/>
        </w:rPr>
        <w:t>最大限度地发动群众、宣传群众、凝聚群众，不断扩大</w:t>
      </w:r>
      <w:r>
        <w:rPr>
          <w:rFonts w:ascii="仿宋" w:eastAsia="仿宋" w:hAnsi="仿宋" w:hint="eastAsia"/>
          <w:sz w:val="32"/>
        </w:rPr>
        <w:t>寻找“最美家庭”</w:t>
      </w:r>
      <w:r w:rsidRPr="008D1D8D">
        <w:rPr>
          <w:rFonts w:ascii="仿宋" w:eastAsia="仿宋" w:hAnsi="仿宋" w:hint="eastAsia"/>
          <w:sz w:val="32"/>
        </w:rPr>
        <w:t>活动的品牌公信度和社会影响力。</w:t>
      </w:r>
    </w:p>
    <w:p w:rsidR="00295CF8" w:rsidRDefault="00295CF8" w:rsidP="00295CF8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3、严格规范评选。要坚持评选标准，严格遵照评选程序，认真做好推荐、审核、公示等工作，确保受表彰</w:t>
      </w:r>
      <w:proofErr w:type="gramStart"/>
      <w:r>
        <w:rPr>
          <w:rFonts w:ascii="仿宋" w:eastAsia="仿宋" w:hAnsi="仿宋" w:hint="eastAsia"/>
          <w:sz w:val="32"/>
          <w:szCs w:val="32"/>
        </w:rPr>
        <w:t>家庭事迹</w:t>
      </w:r>
      <w:proofErr w:type="gramEnd"/>
      <w:r>
        <w:rPr>
          <w:rFonts w:ascii="仿宋" w:eastAsia="仿宋" w:hAnsi="仿宋" w:hint="eastAsia"/>
          <w:sz w:val="32"/>
          <w:szCs w:val="32"/>
        </w:rPr>
        <w:t>突出，经得起时间的检验。9月30日</w:t>
      </w:r>
      <w:r>
        <w:rPr>
          <w:rFonts w:ascii="仿宋" w:eastAsia="仿宋" w:hAnsi="仿宋"/>
          <w:sz w:val="32"/>
          <w:szCs w:val="32"/>
        </w:rPr>
        <w:t>前</w:t>
      </w:r>
      <w:r>
        <w:rPr>
          <w:rFonts w:ascii="仿宋" w:eastAsia="仿宋" w:hAnsi="仿宋" w:hint="eastAsia"/>
          <w:sz w:val="32"/>
          <w:szCs w:val="32"/>
        </w:rPr>
        <w:t>报送以下材料至</w:t>
      </w:r>
      <w:r>
        <w:rPr>
          <w:rFonts w:ascii="仿宋" w:eastAsia="仿宋" w:hAnsi="仿宋"/>
          <w:sz w:val="32"/>
          <w:szCs w:val="32"/>
        </w:rPr>
        <w:t>市妇联家庭和儿童工作部：</w:t>
      </w:r>
      <w:r>
        <w:rPr>
          <w:rFonts w:ascii="仿宋" w:eastAsia="仿宋" w:hAnsi="仿宋" w:hint="eastAsia"/>
          <w:sz w:val="32"/>
          <w:szCs w:val="32"/>
        </w:rPr>
        <w:t>附件1，</w:t>
      </w: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2，</w:t>
      </w:r>
      <w:r>
        <w:rPr>
          <w:rFonts w:ascii="仿宋" w:eastAsia="仿宋" w:hAnsi="仿宋" w:cs="楷体" w:hint="eastAsia"/>
          <w:bCs/>
          <w:sz w:val="32"/>
        </w:rPr>
        <w:t>每户候选家庭</w:t>
      </w:r>
      <w:r w:rsidRPr="003D7E13">
        <w:rPr>
          <w:rFonts w:ascii="仿宋" w:eastAsia="仿宋" w:hAnsi="仿宋" w:cs="楷体" w:hint="eastAsia"/>
          <w:bCs/>
          <w:sz w:val="32"/>
        </w:rPr>
        <w:t>提供</w:t>
      </w:r>
      <w:r w:rsidRPr="003D7E13">
        <w:rPr>
          <w:rFonts w:ascii="仿宋" w:eastAsia="仿宋" w:hAnsi="仿宋" w:cs="楷体"/>
          <w:bCs/>
          <w:sz w:val="32"/>
        </w:rPr>
        <w:t>3</w:t>
      </w:r>
      <w:r w:rsidRPr="003D7E13">
        <w:rPr>
          <w:rFonts w:ascii="仿宋" w:eastAsia="仿宋" w:hAnsi="仿宋" w:cs="楷体" w:hint="eastAsia"/>
          <w:bCs/>
          <w:sz w:val="32"/>
        </w:rPr>
        <w:t>张</w:t>
      </w:r>
      <w:r w:rsidRPr="00D00408">
        <w:rPr>
          <w:rFonts w:ascii="仿宋" w:eastAsia="仿宋" w:hAnsi="仿宋" w:cs="楷体"/>
          <w:bCs/>
          <w:sz w:val="32"/>
        </w:rPr>
        <w:t>jpg</w:t>
      </w:r>
      <w:r w:rsidRPr="00D00408">
        <w:rPr>
          <w:rFonts w:ascii="仿宋" w:eastAsia="仿宋" w:hAnsi="仿宋" w:cs="楷体" w:hint="eastAsia"/>
          <w:bCs/>
          <w:sz w:val="32"/>
        </w:rPr>
        <w:t>格式</w:t>
      </w:r>
      <w:r w:rsidRPr="003D7E13">
        <w:rPr>
          <w:rFonts w:ascii="仿宋" w:eastAsia="仿宋" w:hAnsi="仿宋" w:cs="楷体" w:hint="eastAsia"/>
          <w:bCs/>
          <w:sz w:val="32"/>
        </w:rPr>
        <w:t>“最美家庭”</w:t>
      </w:r>
      <w:r>
        <w:rPr>
          <w:rFonts w:ascii="仿宋" w:eastAsia="仿宋" w:hAnsi="仿宋" w:cs="楷体" w:hint="eastAsia"/>
          <w:bCs/>
          <w:sz w:val="32"/>
        </w:rPr>
        <w:t>照片，</w:t>
      </w:r>
      <w:r>
        <w:rPr>
          <w:rFonts w:ascii="仿宋" w:eastAsia="仿宋" w:hAnsi="仿宋" w:cs="楷体"/>
          <w:bCs/>
          <w:sz w:val="32"/>
        </w:rPr>
        <w:t>事迹材料</w:t>
      </w:r>
      <w:r>
        <w:rPr>
          <w:rFonts w:ascii="仿宋" w:eastAsia="仿宋" w:hAnsi="仿宋" w:cs="楷体" w:hint="eastAsia"/>
          <w:bCs/>
          <w:sz w:val="32"/>
        </w:rPr>
        <w:t>不</w:t>
      </w:r>
      <w:r>
        <w:rPr>
          <w:rFonts w:ascii="仿宋" w:eastAsia="仿宋" w:hAnsi="仿宋" w:cs="楷体"/>
          <w:bCs/>
          <w:sz w:val="32"/>
        </w:rPr>
        <w:t>超过</w:t>
      </w:r>
      <w:r>
        <w:rPr>
          <w:rFonts w:ascii="仿宋" w:eastAsia="仿宋" w:hAnsi="仿宋" w:cs="楷体" w:hint="eastAsia"/>
          <w:bCs/>
          <w:sz w:val="32"/>
        </w:rPr>
        <w:t>1000字。</w:t>
      </w:r>
    </w:p>
    <w:p w:rsidR="00295CF8" w:rsidRDefault="00295CF8" w:rsidP="00295CF8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联系人：隋琳、孙蕾 </w:t>
      </w:r>
      <w:r>
        <w:rPr>
          <w:rFonts w:ascii="仿宋" w:eastAsia="仿宋" w:hAnsi="仿宋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联系电话：88776551</w:t>
      </w:r>
    </w:p>
    <w:p w:rsidR="00295CF8" w:rsidRDefault="00295CF8" w:rsidP="00295CF8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电子信箱：</w:t>
      </w:r>
      <w:hyperlink r:id="rId6" w:history="1">
        <w:r w:rsidRPr="00A30D82">
          <w:rPr>
            <w:rStyle w:val="a3"/>
            <w:rFonts w:ascii="仿宋" w:eastAsia="仿宋" w:hAnsi="仿宋" w:hint="eastAsia"/>
            <w:sz w:val="32"/>
            <w:szCs w:val="32"/>
          </w:rPr>
          <w:t>sfljtetb@163.com</w:t>
        </w:r>
      </w:hyperlink>
      <w:r>
        <w:rPr>
          <w:rFonts w:ascii="仿宋" w:eastAsia="仿宋" w:hAnsi="仿宋" w:hint="eastAsia"/>
          <w:sz w:val="32"/>
          <w:szCs w:val="32"/>
        </w:rPr>
        <w:t>。</w:t>
      </w:r>
    </w:p>
    <w:p w:rsidR="00295CF8" w:rsidRDefault="00295CF8" w:rsidP="00295CF8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</w:p>
    <w:p w:rsidR="00295CF8" w:rsidRDefault="00295CF8" w:rsidP="00295CF8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附件：1.2017年度长春市“最美家庭”汇总表</w:t>
      </w:r>
    </w:p>
    <w:p w:rsidR="00295CF8" w:rsidRDefault="00295CF8" w:rsidP="00295CF8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2.2017年度长春市“最美家庭”推荐表</w:t>
      </w:r>
    </w:p>
    <w:p w:rsidR="00295CF8" w:rsidRPr="005056F0" w:rsidRDefault="00295CF8" w:rsidP="00295CF8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</w:t>
      </w:r>
    </w:p>
    <w:p w:rsidR="00295CF8" w:rsidRDefault="00295CF8" w:rsidP="00295CF8">
      <w:pPr>
        <w:widowControl/>
        <w:spacing w:line="600" w:lineRule="exact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</w:p>
    <w:p w:rsidR="00295CF8" w:rsidRPr="00C87E98" w:rsidRDefault="00295CF8" w:rsidP="00295CF8">
      <w:pPr>
        <w:widowControl/>
        <w:spacing w:line="600" w:lineRule="exact"/>
        <w:jc w:val="right"/>
        <w:rPr>
          <w:rFonts w:ascii="仿宋" w:eastAsia="仿宋" w:hAnsi="仿宋"/>
          <w:sz w:val="32"/>
          <w:szCs w:val="32"/>
        </w:rPr>
      </w:pPr>
      <w:r w:rsidRPr="00C87E98">
        <w:rPr>
          <w:rFonts w:ascii="仿宋" w:eastAsia="仿宋" w:hAnsi="仿宋" w:hint="eastAsia"/>
          <w:sz w:val="32"/>
          <w:szCs w:val="32"/>
        </w:rPr>
        <w:t>长春市</w:t>
      </w:r>
      <w:r w:rsidRPr="00C87E98">
        <w:rPr>
          <w:rFonts w:ascii="仿宋" w:eastAsia="仿宋" w:hAnsi="仿宋"/>
          <w:sz w:val="32"/>
          <w:szCs w:val="32"/>
        </w:rPr>
        <w:t>妇</w:t>
      </w:r>
      <w:r>
        <w:rPr>
          <w:rFonts w:ascii="仿宋" w:eastAsia="仿宋" w:hAnsi="仿宋" w:hint="eastAsia"/>
          <w:sz w:val="32"/>
          <w:szCs w:val="32"/>
        </w:rPr>
        <w:t>女</w:t>
      </w:r>
      <w:r w:rsidRPr="00C87E98">
        <w:rPr>
          <w:rFonts w:ascii="仿宋" w:eastAsia="仿宋" w:hAnsi="仿宋"/>
          <w:sz w:val="32"/>
          <w:szCs w:val="32"/>
        </w:rPr>
        <w:t>联</w:t>
      </w:r>
      <w:r>
        <w:rPr>
          <w:rFonts w:ascii="仿宋" w:eastAsia="仿宋" w:hAnsi="仿宋" w:hint="eastAsia"/>
          <w:sz w:val="32"/>
          <w:szCs w:val="32"/>
        </w:rPr>
        <w:t>合</w:t>
      </w:r>
      <w:r>
        <w:rPr>
          <w:rFonts w:ascii="仿宋" w:eastAsia="仿宋" w:hAnsi="仿宋"/>
          <w:sz w:val="32"/>
          <w:szCs w:val="32"/>
        </w:rPr>
        <w:t>会</w:t>
      </w:r>
    </w:p>
    <w:p w:rsidR="00295CF8" w:rsidRPr="005874D6" w:rsidRDefault="00295CF8" w:rsidP="00295CF8">
      <w:pPr>
        <w:widowControl/>
        <w:spacing w:line="600" w:lineRule="exact"/>
        <w:jc w:val="right"/>
        <w:rPr>
          <w:rFonts w:ascii="仿宋" w:eastAsia="仿宋" w:hAnsi="仿宋"/>
          <w:sz w:val="32"/>
          <w:szCs w:val="32"/>
        </w:rPr>
      </w:pPr>
      <w:r w:rsidRPr="00C87E98">
        <w:rPr>
          <w:rFonts w:ascii="仿宋" w:eastAsia="仿宋" w:hAnsi="仿宋" w:hint="eastAsia"/>
          <w:sz w:val="32"/>
          <w:szCs w:val="32"/>
        </w:rPr>
        <w:t>2017年9月14日</w:t>
      </w:r>
    </w:p>
    <w:p w:rsidR="003C504C" w:rsidRPr="00295CF8" w:rsidRDefault="003C504C"/>
    <w:sectPr w:rsidR="003C504C" w:rsidRPr="00295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76"/>
    <w:rsid w:val="00091A63"/>
    <w:rsid w:val="001A5E8D"/>
    <w:rsid w:val="00236847"/>
    <w:rsid w:val="00295CF8"/>
    <w:rsid w:val="002B7A76"/>
    <w:rsid w:val="003C504C"/>
    <w:rsid w:val="004F1501"/>
    <w:rsid w:val="00673C4C"/>
    <w:rsid w:val="00681067"/>
    <w:rsid w:val="0081571C"/>
    <w:rsid w:val="00C32031"/>
    <w:rsid w:val="00CC78FD"/>
    <w:rsid w:val="00CF53B9"/>
    <w:rsid w:val="00D43ECB"/>
    <w:rsid w:val="00E51D3C"/>
    <w:rsid w:val="00FB4AE8"/>
    <w:rsid w:val="00F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3203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3203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32031"/>
    <w:rPr>
      <w:color w:val="0000FF"/>
      <w:u w:val="single"/>
    </w:rPr>
  </w:style>
  <w:style w:type="character" w:customStyle="1" w:styleId="wpvisitcount">
    <w:name w:val="wp_visitcount"/>
    <w:basedOn w:val="a0"/>
    <w:rsid w:val="00C32031"/>
  </w:style>
  <w:style w:type="paragraph" w:styleId="a4">
    <w:name w:val="Normal (Web)"/>
    <w:basedOn w:val="a"/>
    <w:uiPriority w:val="99"/>
    <w:semiHidden/>
    <w:unhideWhenUsed/>
    <w:rsid w:val="00C320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E51D3C"/>
    <w:pPr>
      <w:ind w:firstLineChars="200" w:firstLine="420"/>
    </w:pPr>
  </w:style>
  <w:style w:type="paragraph" w:styleId="a6">
    <w:name w:val="Body Text"/>
    <w:basedOn w:val="a"/>
    <w:link w:val="Char"/>
    <w:rsid w:val="00295CF8"/>
    <w:rPr>
      <w:rFonts w:ascii="仿宋_GB2312" w:eastAsia="仿宋_GB2312" w:hAnsi="Times New Roman" w:cs="Times New Roman"/>
      <w:sz w:val="32"/>
      <w:szCs w:val="32"/>
    </w:rPr>
  </w:style>
  <w:style w:type="character" w:customStyle="1" w:styleId="Char">
    <w:name w:val="正文文本 Char"/>
    <w:basedOn w:val="a0"/>
    <w:link w:val="a6"/>
    <w:rsid w:val="00295CF8"/>
    <w:rPr>
      <w:rFonts w:ascii="仿宋_GB2312" w:eastAsia="仿宋_GB2312" w:hAnsi="Times New Roman" w:cs="Times New Roman"/>
      <w:sz w:val="32"/>
      <w:szCs w:val="32"/>
    </w:rPr>
  </w:style>
  <w:style w:type="paragraph" w:styleId="a7">
    <w:name w:val="Balloon Text"/>
    <w:basedOn w:val="a"/>
    <w:link w:val="Char0"/>
    <w:uiPriority w:val="99"/>
    <w:semiHidden/>
    <w:unhideWhenUsed/>
    <w:rsid w:val="00673C4C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673C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3203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3203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32031"/>
    <w:rPr>
      <w:color w:val="0000FF"/>
      <w:u w:val="single"/>
    </w:rPr>
  </w:style>
  <w:style w:type="character" w:customStyle="1" w:styleId="wpvisitcount">
    <w:name w:val="wp_visitcount"/>
    <w:basedOn w:val="a0"/>
    <w:rsid w:val="00C32031"/>
  </w:style>
  <w:style w:type="paragraph" w:styleId="a4">
    <w:name w:val="Normal (Web)"/>
    <w:basedOn w:val="a"/>
    <w:uiPriority w:val="99"/>
    <w:semiHidden/>
    <w:unhideWhenUsed/>
    <w:rsid w:val="00C320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E51D3C"/>
    <w:pPr>
      <w:ind w:firstLineChars="200" w:firstLine="420"/>
    </w:pPr>
  </w:style>
  <w:style w:type="paragraph" w:styleId="a6">
    <w:name w:val="Body Text"/>
    <w:basedOn w:val="a"/>
    <w:link w:val="Char"/>
    <w:rsid w:val="00295CF8"/>
    <w:rPr>
      <w:rFonts w:ascii="仿宋_GB2312" w:eastAsia="仿宋_GB2312" w:hAnsi="Times New Roman" w:cs="Times New Roman"/>
      <w:sz w:val="32"/>
      <w:szCs w:val="32"/>
    </w:rPr>
  </w:style>
  <w:style w:type="character" w:customStyle="1" w:styleId="Char">
    <w:name w:val="正文文本 Char"/>
    <w:basedOn w:val="a0"/>
    <w:link w:val="a6"/>
    <w:rsid w:val="00295CF8"/>
    <w:rPr>
      <w:rFonts w:ascii="仿宋_GB2312" w:eastAsia="仿宋_GB2312" w:hAnsi="Times New Roman" w:cs="Times New Roman"/>
      <w:sz w:val="32"/>
      <w:szCs w:val="32"/>
    </w:rPr>
  </w:style>
  <w:style w:type="paragraph" w:styleId="a7">
    <w:name w:val="Balloon Text"/>
    <w:basedOn w:val="a"/>
    <w:link w:val="Char0"/>
    <w:uiPriority w:val="99"/>
    <w:semiHidden/>
    <w:unhideWhenUsed/>
    <w:rsid w:val="00673C4C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673C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fljtetb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95D0E-6C57-490F-84B4-F7F6AF2A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191</Words>
  <Characters>1090</Characters>
  <Application>Microsoft Office Word</Application>
  <DocSecurity>0</DocSecurity>
  <Lines>9</Lines>
  <Paragraphs>2</Paragraphs>
  <ScaleCrop>false</ScaleCrop>
  <Company>Sky123.Org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12</cp:revision>
  <cp:lastPrinted>2017-09-21T05:06:00Z</cp:lastPrinted>
  <dcterms:created xsi:type="dcterms:W3CDTF">2017-09-21T01:15:00Z</dcterms:created>
  <dcterms:modified xsi:type="dcterms:W3CDTF">2017-09-21T06:46:00Z</dcterms:modified>
</cp:coreProperties>
</file>