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E01" w:rsidRDefault="00867E01">
      <w:pPr>
        <w:spacing w:line="700" w:lineRule="exact"/>
        <w:jc w:val="center"/>
        <w:rPr>
          <w:rFonts w:ascii="仿宋_GB2312" w:eastAsia="仿宋_GB2312"/>
          <w:b/>
          <w:bCs/>
          <w:sz w:val="32"/>
          <w:szCs w:val="32"/>
        </w:rPr>
      </w:pPr>
    </w:p>
    <w:p w:rsidR="00867E01" w:rsidRDefault="00867E01">
      <w:pPr>
        <w:spacing w:line="700" w:lineRule="exact"/>
        <w:jc w:val="center"/>
        <w:rPr>
          <w:rFonts w:ascii="仿宋_GB2312" w:eastAsia="仿宋_GB2312"/>
          <w:b/>
          <w:bCs/>
          <w:sz w:val="32"/>
          <w:szCs w:val="32"/>
        </w:rPr>
      </w:pPr>
    </w:p>
    <w:p w:rsidR="00867E01" w:rsidRDefault="005C739D">
      <w:pPr>
        <w:spacing w:line="1500" w:lineRule="exact"/>
        <w:jc w:val="center"/>
        <w:rPr>
          <w:rFonts w:ascii="方正小标宋简体" w:eastAsia="方正小标宋简体" w:hAnsi="宋体"/>
          <w:bCs/>
          <w:color w:val="FF0000"/>
          <w:spacing w:val="90"/>
          <w:w w:val="78"/>
          <w:sz w:val="108"/>
          <w:szCs w:val="108"/>
        </w:rPr>
      </w:pPr>
      <w:r>
        <w:rPr>
          <w:rFonts w:ascii="方正小标宋简体" w:eastAsia="方正小标宋简体" w:hAnsi="宋体" w:hint="eastAsia"/>
          <w:bCs/>
          <w:color w:val="FF0000"/>
          <w:spacing w:val="100"/>
          <w:w w:val="78"/>
          <w:sz w:val="108"/>
          <w:szCs w:val="108"/>
        </w:rPr>
        <w:t>吉林省教育厅文</w:t>
      </w:r>
      <w:r>
        <w:rPr>
          <w:rFonts w:ascii="方正小标宋简体" w:eastAsia="方正小标宋简体" w:hAnsi="宋体" w:hint="eastAsia"/>
          <w:bCs/>
          <w:color w:val="FF0000"/>
          <w:w w:val="78"/>
          <w:sz w:val="108"/>
          <w:szCs w:val="108"/>
        </w:rPr>
        <w:t>件</w:t>
      </w:r>
    </w:p>
    <w:p w:rsidR="00867E01" w:rsidRDefault="00867E01">
      <w:pPr>
        <w:spacing w:line="700" w:lineRule="exact"/>
        <w:jc w:val="center"/>
        <w:rPr>
          <w:rFonts w:ascii="仿宋_GB2312" w:eastAsia="仿宋_GB2312"/>
          <w:b/>
          <w:bCs/>
          <w:sz w:val="32"/>
          <w:szCs w:val="32"/>
        </w:rPr>
      </w:pPr>
    </w:p>
    <w:p w:rsidR="00867E01" w:rsidRDefault="008D4262">
      <w:pPr>
        <w:spacing w:beforeLines="50"/>
        <w:jc w:val="center"/>
        <w:rPr>
          <w:rFonts w:ascii="仿宋_GB2312" w:eastAsia="仿宋_GB2312"/>
          <w:bCs/>
          <w:sz w:val="32"/>
          <w:szCs w:val="32"/>
        </w:rPr>
      </w:pPr>
      <w:bookmarkStart w:id="0" w:name="doc_mark"/>
      <w:r>
        <w:rPr>
          <w:rFonts w:ascii="仿宋_GB2312" w:eastAsia="仿宋_GB2312" w:hint="eastAsia"/>
          <w:bCs/>
          <w:sz w:val="32"/>
          <w:szCs w:val="32"/>
        </w:rPr>
        <w:t>吉教思政〔2018〕7号</w:t>
      </w:r>
      <w:bookmarkEnd w:id="0"/>
    </w:p>
    <w:p w:rsidR="00867E01" w:rsidRDefault="009522D3">
      <w:pPr>
        <w:spacing w:line="520" w:lineRule="atLeast"/>
        <w:jc w:val="center"/>
        <w:rPr>
          <w:rFonts w:ascii="仿宋_GB2312" w:eastAsia="仿宋_GB2312"/>
          <w:bCs/>
          <w:sz w:val="32"/>
          <w:szCs w:val="32"/>
        </w:rPr>
      </w:pPr>
      <w:r>
        <w:rPr>
          <w:rFonts w:ascii="仿宋_GB2312" w:eastAsia="仿宋_GB2312"/>
          <w:b/>
          <w:bCs/>
          <w:sz w:val="32"/>
          <w:szCs w:val="32"/>
        </w:rPr>
        <w:pict>
          <v:line id="_x0000_s1032" style="position:absolute;left:0;text-align:left;z-index:251653632" from="3pt,3pt" to="437.5pt,3pt" strokecolor="red" strokeweight="1pt"/>
        </w:pict>
      </w:r>
    </w:p>
    <w:p w:rsidR="008D4262" w:rsidRPr="00921EC5" w:rsidRDefault="008D4262" w:rsidP="009E07F4">
      <w:pPr>
        <w:spacing w:line="560" w:lineRule="exact"/>
        <w:jc w:val="center"/>
        <w:rPr>
          <w:rFonts w:ascii="方正小标宋简体" w:eastAsia="方正小标宋简体"/>
          <w:spacing w:val="-28"/>
          <w:sz w:val="44"/>
          <w:szCs w:val="44"/>
        </w:rPr>
      </w:pPr>
      <w:bookmarkStart w:id="1" w:name="Content"/>
      <w:bookmarkEnd w:id="1"/>
      <w:r w:rsidRPr="00921EC5">
        <w:rPr>
          <w:rFonts w:ascii="方正小标宋简体" w:eastAsia="方正小标宋简体" w:hint="eastAsia"/>
          <w:spacing w:val="-28"/>
          <w:sz w:val="44"/>
          <w:szCs w:val="44"/>
        </w:rPr>
        <w:t>关于申报</w:t>
      </w:r>
      <w:r w:rsidRPr="00921EC5">
        <w:rPr>
          <w:rFonts w:ascii="方正小标宋简体" w:eastAsia="方正小标宋简体"/>
          <w:spacing w:val="-28"/>
          <w:sz w:val="44"/>
          <w:szCs w:val="44"/>
        </w:rPr>
        <w:t>2019</w:t>
      </w:r>
      <w:r w:rsidRPr="00921EC5">
        <w:rPr>
          <w:rFonts w:ascii="方正小标宋简体" w:eastAsia="方正小标宋简体" w:hint="eastAsia"/>
          <w:spacing w:val="-28"/>
          <w:sz w:val="44"/>
          <w:szCs w:val="44"/>
        </w:rPr>
        <w:t>年度吉林省教育厅“十三五”</w:t>
      </w:r>
    </w:p>
    <w:p w:rsidR="008D4262" w:rsidRPr="00921EC5" w:rsidRDefault="008D4262" w:rsidP="009E07F4">
      <w:pPr>
        <w:spacing w:line="560" w:lineRule="exact"/>
        <w:jc w:val="center"/>
        <w:rPr>
          <w:rFonts w:ascii="方正小标宋简体" w:eastAsia="方正小标宋简体"/>
          <w:spacing w:val="-30"/>
          <w:sz w:val="44"/>
          <w:szCs w:val="44"/>
        </w:rPr>
      </w:pPr>
      <w:r w:rsidRPr="00921EC5">
        <w:rPr>
          <w:rFonts w:ascii="方正小标宋简体" w:eastAsia="方正小标宋简体" w:hint="eastAsia"/>
          <w:spacing w:val="-28"/>
          <w:sz w:val="44"/>
          <w:szCs w:val="44"/>
        </w:rPr>
        <w:t>科学研究规划项目（高校思想政治工作专项）的通知</w:t>
      </w:r>
    </w:p>
    <w:p w:rsidR="008D4262" w:rsidRPr="00921EC5" w:rsidRDefault="008D4262" w:rsidP="009E07F4">
      <w:pPr>
        <w:rPr>
          <w:rFonts w:ascii="仿宋_GB2312" w:eastAsia="仿宋_GB2312"/>
          <w:sz w:val="32"/>
          <w:szCs w:val="32"/>
        </w:rPr>
      </w:pPr>
    </w:p>
    <w:p w:rsidR="008D4262" w:rsidRPr="00921EC5" w:rsidRDefault="008D4262" w:rsidP="009E07F4">
      <w:pPr>
        <w:rPr>
          <w:rFonts w:ascii="方正小标宋简体" w:eastAsia="方正小标宋简体"/>
          <w:sz w:val="44"/>
          <w:szCs w:val="44"/>
        </w:rPr>
      </w:pPr>
      <w:r w:rsidRPr="00921EC5">
        <w:rPr>
          <w:rFonts w:ascii="仿宋_GB2312" w:eastAsia="仿宋_GB2312" w:hint="eastAsia"/>
          <w:sz w:val="32"/>
          <w:szCs w:val="32"/>
        </w:rPr>
        <w:t>各普通高等学校：</w:t>
      </w:r>
    </w:p>
    <w:p w:rsidR="008D4262" w:rsidRPr="00921EC5" w:rsidRDefault="008D4262" w:rsidP="009E07F4">
      <w:pPr>
        <w:ind w:firstLineChars="200" w:firstLine="640"/>
        <w:rPr>
          <w:rFonts w:ascii="仿宋_GB2312" w:eastAsia="仿宋_GB2312"/>
          <w:sz w:val="32"/>
          <w:szCs w:val="32"/>
        </w:rPr>
      </w:pPr>
      <w:r w:rsidRPr="00921EC5">
        <w:rPr>
          <w:rFonts w:ascii="仿宋_GB2312" w:eastAsia="仿宋_GB2312" w:hint="eastAsia"/>
          <w:sz w:val="32"/>
          <w:szCs w:val="32"/>
        </w:rPr>
        <w:t>为深入学习贯彻习近平新时代中国特色社会主义思想和党的十九大精神，全面贯彻落实全国高校思想政治工作会议精神，进一步提升高校思想政治工作科学研究能力，按照省教育厅《关于申报</w:t>
      </w:r>
      <w:r w:rsidRPr="00921EC5">
        <w:rPr>
          <w:rFonts w:ascii="仿宋_GB2312" w:eastAsia="仿宋_GB2312"/>
          <w:sz w:val="32"/>
          <w:szCs w:val="32"/>
        </w:rPr>
        <w:t>2019</w:t>
      </w:r>
      <w:r w:rsidRPr="00921EC5">
        <w:rPr>
          <w:rFonts w:ascii="仿宋_GB2312" w:eastAsia="仿宋_GB2312" w:hint="eastAsia"/>
          <w:sz w:val="32"/>
          <w:szCs w:val="32"/>
        </w:rPr>
        <w:t>年度吉林省教育厅“十三五”科学研究规划项目的通知》（吉教科〔</w:t>
      </w:r>
      <w:r w:rsidRPr="00921EC5">
        <w:rPr>
          <w:rFonts w:ascii="仿宋_GB2312" w:eastAsia="仿宋_GB2312"/>
          <w:sz w:val="32"/>
          <w:szCs w:val="32"/>
        </w:rPr>
        <w:t>2018</w:t>
      </w:r>
      <w:r w:rsidRPr="00921EC5">
        <w:rPr>
          <w:rFonts w:ascii="仿宋_GB2312" w:eastAsia="仿宋_GB2312" w:hint="eastAsia"/>
          <w:sz w:val="32"/>
          <w:szCs w:val="32"/>
        </w:rPr>
        <w:t>〕</w:t>
      </w:r>
      <w:r w:rsidRPr="00921EC5">
        <w:rPr>
          <w:rFonts w:ascii="仿宋_GB2312" w:eastAsia="仿宋_GB2312"/>
          <w:sz w:val="32"/>
          <w:szCs w:val="32"/>
        </w:rPr>
        <w:t>9</w:t>
      </w:r>
      <w:r w:rsidRPr="00921EC5">
        <w:rPr>
          <w:rFonts w:ascii="仿宋_GB2312" w:eastAsia="仿宋_GB2312" w:hint="eastAsia"/>
          <w:sz w:val="32"/>
          <w:szCs w:val="32"/>
        </w:rPr>
        <w:t>号），现就高校思想政治工作专项课题申报工作通知如下。</w:t>
      </w:r>
    </w:p>
    <w:p w:rsidR="008D4262" w:rsidRPr="00921EC5" w:rsidRDefault="008D4262" w:rsidP="009E07F4">
      <w:pPr>
        <w:rPr>
          <w:rFonts w:ascii="黑体" w:eastAsia="黑体" w:hAnsi="黑体"/>
          <w:sz w:val="32"/>
          <w:szCs w:val="32"/>
        </w:rPr>
      </w:pPr>
      <w:r w:rsidRPr="00921EC5">
        <w:rPr>
          <w:rFonts w:ascii="黑体" w:eastAsia="黑体" w:hAnsi="黑体" w:hint="eastAsia"/>
          <w:sz w:val="32"/>
          <w:szCs w:val="32"/>
        </w:rPr>
        <w:t xml:space="preserve">　　一、项目类别及资助额度</w:t>
      </w:r>
    </w:p>
    <w:p w:rsidR="008D4262" w:rsidRPr="00921EC5" w:rsidRDefault="008D4262" w:rsidP="009E07F4">
      <w:pPr>
        <w:rPr>
          <w:rFonts w:ascii="仿宋_GB2312" w:eastAsia="仿宋_GB2312"/>
          <w:sz w:val="32"/>
          <w:szCs w:val="32"/>
        </w:rPr>
      </w:pPr>
      <w:r w:rsidRPr="00921EC5">
        <w:rPr>
          <w:rFonts w:ascii="仿宋_GB2312" w:eastAsia="仿宋_GB2312" w:hint="eastAsia"/>
          <w:sz w:val="32"/>
          <w:szCs w:val="32"/>
        </w:rPr>
        <w:t xml:space="preserve">　　本次项目分为高校思想政治工作综合类课题、高校思想政治</w:t>
      </w:r>
      <w:r w:rsidRPr="00921EC5">
        <w:rPr>
          <w:rFonts w:ascii="仿宋_GB2312" w:eastAsia="仿宋_GB2312" w:hint="eastAsia"/>
          <w:sz w:val="32"/>
          <w:szCs w:val="32"/>
        </w:rPr>
        <w:lastRenderedPageBreak/>
        <w:t>理论课建设专题、辅导员（班主任）工作专项、大学生心理健康教育专题等</w:t>
      </w:r>
      <w:r w:rsidRPr="00921EC5">
        <w:rPr>
          <w:rFonts w:ascii="仿宋_GB2312" w:eastAsia="仿宋_GB2312"/>
          <w:sz w:val="32"/>
          <w:szCs w:val="32"/>
        </w:rPr>
        <w:t>4</w:t>
      </w:r>
      <w:r w:rsidRPr="00921EC5">
        <w:rPr>
          <w:rFonts w:ascii="仿宋_GB2312" w:eastAsia="仿宋_GB2312" w:hint="eastAsia"/>
          <w:sz w:val="32"/>
          <w:szCs w:val="32"/>
        </w:rPr>
        <w:t>类，计划立项</w:t>
      </w:r>
      <w:r w:rsidRPr="00921EC5">
        <w:rPr>
          <w:rFonts w:ascii="仿宋_GB2312" w:eastAsia="仿宋_GB2312"/>
          <w:sz w:val="32"/>
          <w:szCs w:val="32"/>
        </w:rPr>
        <w:t>80</w:t>
      </w:r>
      <w:r w:rsidRPr="00921EC5">
        <w:rPr>
          <w:rFonts w:ascii="仿宋_GB2312" w:eastAsia="仿宋_GB2312" w:hint="eastAsia"/>
          <w:sz w:val="32"/>
          <w:szCs w:val="32"/>
        </w:rPr>
        <w:t>项左右。研究年限均为</w:t>
      </w:r>
      <w:r w:rsidRPr="00921EC5">
        <w:rPr>
          <w:rFonts w:ascii="仿宋_GB2312" w:eastAsia="仿宋_GB2312"/>
          <w:sz w:val="32"/>
          <w:szCs w:val="32"/>
        </w:rPr>
        <w:t>1</w:t>
      </w:r>
      <w:r w:rsidRPr="00921EC5">
        <w:rPr>
          <w:rFonts w:ascii="仿宋_GB2312" w:eastAsia="仿宋_GB2312" w:hint="eastAsia"/>
          <w:sz w:val="32"/>
          <w:szCs w:val="32"/>
        </w:rPr>
        <w:t>年，课题项目资助经费为</w:t>
      </w:r>
      <w:r w:rsidRPr="00921EC5">
        <w:rPr>
          <w:rFonts w:ascii="仿宋_GB2312" w:eastAsia="仿宋_GB2312"/>
          <w:sz w:val="32"/>
          <w:szCs w:val="32"/>
        </w:rPr>
        <w:t>1</w:t>
      </w:r>
      <w:r w:rsidRPr="00921EC5">
        <w:rPr>
          <w:rFonts w:ascii="仿宋_GB2312" w:eastAsia="仿宋_GB2312" w:hint="eastAsia"/>
          <w:sz w:val="32"/>
          <w:szCs w:val="32"/>
        </w:rPr>
        <w:t>万元。</w:t>
      </w:r>
    </w:p>
    <w:p w:rsidR="008D4262" w:rsidRPr="00921EC5" w:rsidRDefault="008D4262" w:rsidP="009E07F4">
      <w:pPr>
        <w:rPr>
          <w:rFonts w:ascii="黑体" w:eastAsia="黑体" w:hAnsi="黑体"/>
          <w:sz w:val="32"/>
          <w:szCs w:val="32"/>
        </w:rPr>
      </w:pPr>
      <w:r w:rsidRPr="00921EC5">
        <w:rPr>
          <w:rFonts w:ascii="黑体" w:eastAsia="黑体" w:hAnsi="黑体" w:hint="eastAsia"/>
          <w:sz w:val="32"/>
          <w:szCs w:val="32"/>
        </w:rPr>
        <w:t xml:space="preserve">　　二、申报资格</w:t>
      </w:r>
    </w:p>
    <w:p w:rsidR="008D4262" w:rsidRPr="00921EC5" w:rsidRDefault="008D4262" w:rsidP="009E07F4">
      <w:pPr>
        <w:rPr>
          <w:rFonts w:ascii="仿宋_GB2312" w:eastAsia="仿宋_GB2312"/>
          <w:sz w:val="32"/>
          <w:szCs w:val="32"/>
        </w:rPr>
      </w:pPr>
      <w:r w:rsidRPr="00921EC5">
        <w:rPr>
          <w:rFonts w:ascii="仿宋_GB2312" w:eastAsia="仿宋_GB2312" w:hint="eastAsia"/>
          <w:sz w:val="32"/>
          <w:szCs w:val="32"/>
        </w:rPr>
        <w:t xml:space="preserve">　　</w:t>
      </w:r>
      <w:r w:rsidRPr="00921EC5">
        <w:rPr>
          <w:rFonts w:ascii="仿宋_GB2312" w:eastAsia="仿宋_GB2312"/>
          <w:sz w:val="32"/>
          <w:szCs w:val="32"/>
        </w:rPr>
        <w:t>1.2019</w:t>
      </w:r>
      <w:r w:rsidRPr="00921EC5">
        <w:rPr>
          <w:rFonts w:ascii="仿宋_GB2312" w:eastAsia="仿宋_GB2312" w:hint="eastAsia"/>
          <w:sz w:val="32"/>
          <w:szCs w:val="32"/>
        </w:rPr>
        <w:t>年度高校思想政治工作专项课题，面向全省高校从事思想政治工作、思想政治理论课教学科研、大学生日常教育管理、心理健康教育及咨询服务人员，以及其他学科专业开展“课程思政”教学改革的教师。</w:t>
      </w:r>
    </w:p>
    <w:p w:rsidR="008D4262" w:rsidRPr="00921EC5" w:rsidRDefault="008D4262" w:rsidP="009E07F4">
      <w:pPr>
        <w:rPr>
          <w:rFonts w:ascii="仿宋_GB2312" w:eastAsia="仿宋_GB2312"/>
          <w:sz w:val="32"/>
          <w:szCs w:val="32"/>
        </w:rPr>
      </w:pPr>
      <w:r w:rsidRPr="00921EC5">
        <w:rPr>
          <w:rFonts w:ascii="仿宋_GB2312" w:eastAsia="仿宋_GB2312" w:hint="eastAsia"/>
          <w:sz w:val="32"/>
          <w:szCs w:val="32"/>
        </w:rPr>
        <w:t xml:space="preserve">　　</w:t>
      </w:r>
      <w:r w:rsidRPr="00921EC5">
        <w:rPr>
          <w:rFonts w:ascii="仿宋_GB2312" w:eastAsia="仿宋_GB2312"/>
          <w:sz w:val="32"/>
          <w:szCs w:val="32"/>
        </w:rPr>
        <w:t>2.</w:t>
      </w:r>
      <w:r w:rsidRPr="00921EC5">
        <w:rPr>
          <w:rFonts w:ascii="仿宋_GB2312" w:eastAsia="仿宋_GB2312" w:hint="eastAsia"/>
          <w:sz w:val="32"/>
          <w:szCs w:val="32"/>
        </w:rPr>
        <w:t>申报者必须具有良好的思想政治素质，具有独立开展和组织科研攻关的能力和精力，有比较充分的前期准备和一定数量、质量的相关科研成果，有相应合理的学术梯队，并能作为课题的实际支持者担负实质性研究工作。</w:t>
      </w:r>
    </w:p>
    <w:p w:rsidR="008D4262" w:rsidRPr="00921EC5" w:rsidRDefault="008D4262" w:rsidP="009E07F4">
      <w:pPr>
        <w:ind w:firstLine="645"/>
        <w:rPr>
          <w:rFonts w:ascii="仿宋_GB2312" w:eastAsia="仿宋_GB2312"/>
          <w:sz w:val="32"/>
          <w:szCs w:val="32"/>
        </w:rPr>
      </w:pPr>
      <w:r w:rsidRPr="00921EC5">
        <w:rPr>
          <w:rFonts w:ascii="仿宋_GB2312" w:eastAsia="仿宋_GB2312"/>
          <w:sz w:val="32"/>
          <w:szCs w:val="32"/>
        </w:rPr>
        <w:t>3.</w:t>
      </w:r>
      <w:r w:rsidRPr="00921EC5">
        <w:rPr>
          <w:rFonts w:ascii="仿宋_GB2312" w:eastAsia="仿宋_GB2312" w:hint="eastAsia"/>
          <w:sz w:val="32"/>
          <w:szCs w:val="32"/>
        </w:rPr>
        <w:t>重点鼓励和支持高校</w:t>
      </w:r>
      <w:r w:rsidRPr="00921EC5">
        <w:rPr>
          <w:rFonts w:ascii="仿宋_GB2312" w:eastAsia="仿宋_GB2312"/>
          <w:sz w:val="32"/>
          <w:szCs w:val="32"/>
        </w:rPr>
        <w:t>45</w:t>
      </w:r>
      <w:r w:rsidRPr="00921EC5">
        <w:rPr>
          <w:rFonts w:ascii="仿宋_GB2312" w:eastAsia="仿宋_GB2312" w:hint="eastAsia"/>
          <w:sz w:val="32"/>
          <w:szCs w:val="32"/>
        </w:rPr>
        <w:t>岁以下具有博士学位的中青年思想政治教育一线工作者参加项目申报。作为申报者原则上每人只能申报</w:t>
      </w:r>
      <w:r w:rsidRPr="00921EC5">
        <w:rPr>
          <w:rFonts w:ascii="仿宋_GB2312" w:eastAsia="仿宋_GB2312"/>
          <w:sz w:val="32"/>
          <w:szCs w:val="32"/>
        </w:rPr>
        <w:t>1</w:t>
      </w:r>
      <w:r w:rsidRPr="00921EC5">
        <w:rPr>
          <w:rFonts w:ascii="仿宋_GB2312" w:eastAsia="仿宋_GB2312" w:hint="eastAsia"/>
          <w:sz w:val="32"/>
          <w:szCs w:val="32"/>
        </w:rPr>
        <w:t>个研究项目，作为参加者原则上不得超过</w:t>
      </w:r>
      <w:r w:rsidRPr="00921EC5">
        <w:rPr>
          <w:rFonts w:ascii="仿宋_GB2312" w:eastAsia="仿宋_GB2312"/>
          <w:sz w:val="32"/>
          <w:szCs w:val="32"/>
        </w:rPr>
        <w:t>2</w:t>
      </w:r>
      <w:r w:rsidRPr="00921EC5">
        <w:rPr>
          <w:rFonts w:ascii="仿宋_GB2312" w:eastAsia="仿宋_GB2312" w:hint="eastAsia"/>
          <w:sz w:val="32"/>
          <w:szCs w:val="32"/>
        </w:rPr>
        <w:t>个项目。课题组成员要结构合理，一般不得少于</w:t>
      </w:r>
      <w:r w:rsidRPr="00921EC5">
        <w:rPr>
          <w:rFonts w:ascii="仿宋_GB2312" w:eastAsia="仿宋_GB2312"/>
          <w:sz w:val="32"/>
          <w:szCs w:val="32"/>
        </w:rPr>
        <w:t>3</w:t>
      </w:r>
      <w:r w:rsidRPr="00921EC5">
        <w:rPr>
          <w:rFonts w:ascii="仿宋_GB2312" w:eastAsia="仿宋_GB2312" w:hint="eastAsia"/>
          <w:sz w:val="32"/>
          <w:szCs w:val="32"/>
        </w:rPr>
        <w:t>人，并由申报人担任组长。在校学生可以作为研究人员参加课题组，但不得作为主持人申报。</w:t>
      </w:r>
    </w:p>
    <w:p w:rsidR="008D4262" w:rsidRPr="00921EC5" w:rsidRDefault="008D4262" w:rsidP="009E07F4">
      <w:pPr>
        <w:ind w:firstLine="645"/>
        <w:rPr>
          <w:rFonts w:ascii="仿宋_GB2312" w:eastAsia="仿宋_GB2312"/>
          <w:sz w:val="32"/>
          <w:szCs w:val="32"/>
        </w:rPr>
      </w:pPr>
      <w:r w:rsidRPr="00921EC5">
        <w:rPr>
          <w:rFonts w:ascii="仿宋_GB2312" w:eastAsia="仿宋_GB2312" w:hint="eastAsia"/>
          <w:sz w:val="32"/>
          <w:szCs w:val="32"/>
        </w:rPr>
        <w:t>有下列情况之一者，不得申报</w:t>
      </w:r>
      <w:r w:rsidRPr="00921EC5">
        <w:rPr>
          <w:rFonts w:ascii="仿宋_GB2312" w:eastAsia="仿宋_GB2312"/>
          <w:sz w:val="32"/>
          <w:szCs w:val="32"/>
        </w:rPr>
        <w:t>2019</w:t>
      </w:r>
      <w:r w:rsidRPr="00921EC5">
        <w:rPr>
          <w:rFonts w:ascii="仿宋_GB2312" w:eastAsia="仿宋_GB2312" w:hint="eastAsia"/>
          <w:sz w:val="32"/>
          <w:szCs w:val="32"/>
        </w:rPr>
        <w:t>年度省教育厅科研规划项目高校思想政治工作专项：</w:t>
      </w:r>
    </w:p>
    <w:p w:rsidR="008D4262" w:rsidRPr="00921EC5" w:rsidRDefault="008D4262" w:rsidP="009E07F4">
      <w:pPr>
        <w:rPr>
          <w:rFonts w:ascii="仿宋_GB2312" w:eastAsia="仿宋_GB2312"/>
          <w:sz w:val="32"/>
          <w:szCs w:val="32"/>
        </w:rPr>
      </w:pPr>
      <w:r w:rsidRPr="00921EC5">
        <w:rPr>
          <w:rFonts w:ascii="仿宋_GB2312" w:eastAsia="仿宋_GB2312" w:hint="eastAsia"/>
          <w:sz w:val="32"/>
          <w:szCs w:val="32"/>
        </w:rPr>
        <w:lastRenderedPageBreak/>
        <w:t xml:space="preserve">　　</w:t>
      </w:r>
      <w:r w:rsidRPr="00921EC5">
        <w:rPr>
          <w:rFonts w:ascii="仿宋_GB2312" w:eastAsia="仿宋_GB2312"/>
          <w:sz w:val="32"/>
          <w:szCs w:val="32"/>
        </w:rPr>
        <w:t>1.</w:t>
      </w:r>
      <w:r w:rsidRPr="00921EC5">
        <w:rPr>
          <w:rFonts w:ascii="仿宋_GB2312" w:eastAsia="仿宋_GB2312" w:hint="eastAsia"/>
          <w:sz w:val="32"/>
          <w:szCs w:val="32"/>
        </w:rPr>
        <w:t>承担省级以上（含省级）课题或承担省教育厅计划内科研课题的负责人，课题没有结项或完成任务不合格者。</w:t>
      </w:r>
    </w:p>
    <w:p w:rsidR="008D4262" w:rsidRPr="00921EC5" w:rsidRDefault="008D4262" w:rsidP="009E07F4">
      <w:pPr>
        <w:rPr>
          <w:rFonts w:ascii="仿宋_GB2312" w:eastAsia="仿宋_GB2312"/>
          <w:sz w:val="32"/>
          <w:szCs w:val="32"/>
        </w:rPr>
      </w:pPr>
      <w:r w:rsidRPr="00921EC5">
        <w:rPr>
          <w:rFonts w:ascii="仿宋_GB2312" w:eastAsia="仿宋_GB2312" w:hint="eastAsia"/>
          <w:sz w:val="32"/>
          <w:szCs w:val="32"/>
        </w:rPr>
        <w:t xml:space="preserve">　　</w:t>
      </w:r>
      <w:r w:rsidRPr="00921EC5">
        <w:rPr>
          <w:rFonts w:ascii="仿宋_GB2312" w:eastAsia="仿宋_GB2312"/>
          <w:sz w:val="32"/>
          <w:szCs w:val="32"/>
        </w:rPr>
        <w:t>2.</w:t>
      </w:r>
      <w:r w:rsidRPr="00921EC5">
        <w:rPr>
          <w:rFonts w:ascii="仿宋_GB2312" w:eastAsia="仿宋_GB2312" w:hint="eastAsia"/>
          <w:sz w:val="32"/>
          <w:szCs w:val="32"/>
        </w:rPr>
        <w:t>已获得国家社科规划、教育部社科规划、省社科规划资助的课题或其中的子课题者，以及申报</w:t>
      </w:r>
      <w:r w:rsidRPr="00921EC5">
        <w:rPr>
          <w:rFonts w:ascii="仿宋_GB2312" w:eastAsia="仿宋_GB2312"/>
          <w:sz w:val="32"/>
          <w:szCs w:val="32"/>
        </w:rPr>
        <w:t>2019</w:t>
      </w:r>
      <w:r w:rsidRPr="00921EC5">
        <w:rPr>
          <w:rFonts w:ascii="仿宋_GB2312" w:eastAsia="仿宋_GB2312" w:hint="eastAsia"/>
          <w:sz w:val="32"/>
          <w:szCs w:val="32"/>
        </w:rPr>
        <w:t>年度省教育厅人文社会科学其他类别研究项目者。</w:t>
      </w:r>
    </w:p>
    <w:p w:rsidR="008D4262" w:rsidRPr="00921EC5" w:rsidRDefault="008D4262" w:rsidP="009E07F4">
      <w:pPr>
        <w:rPr>
          <w:rFonts w:ascii="仿宋_GB2312" w:eastAsia="仿宋_GB2312"/>
          <w:sz w:val="32"/>
          <w:szCs w:val="32"/>
        </w:rPr>
      </w:pPr>
      <w:r w:rsidRPr="00921EC5">
        <w:rPr>
          <w:rFonts w:ascii="仿宋_GB2312" w:eastAsia="仿宋_GB2312" w:hint="eastAsia"/>
          <w:sz w:val="32"/>
          <w:szCs w:val="32"/>
        </w:rPr>
        <w:t xml:space="preserve">　　</w:t>
      </w:r>
      <w:r w:rsidRPr="00921EC5">
        <w:rPr>
          <w:rFonts w:ascii="仿宋_GB2312" w:eastAsia="仿宋_GB2312"/>
          <w:sz w:val="32"/>
          <w:szCs w:val="32"/>
        </w:rPr>
        <w:t>3.</w:t>
      </w:r>
      <w:r w:rsidRPr="00921EC5">
        <w:rPr>
          <w:rFonts w:ascii="仿宋_GB2312" w:eastAsia="仿宋_GB2312" w:hint="eastAsia"/>
          <w:sz w:val="32"/>
          <w:szCs w:val="32"/>
        </w:rPr>
        <w:t>作为省教育厅科研项目参加人有两项尚未结题者。</w:t>
      </w:r>
    </w:p>
    <w:p w:rsidR="008D4262" w:rsidRPr="00921EC5" w:rsidRDefault="008D4262" w:rsidP="009E07F4">
      <w:pPr>
        <w:rPr>
          <w:rFonts w:ascii="黑体" w:eastAsia="黑体" w:hAnsi="黑体"/>
          <w:sz w:val="32"/>
          <w:szCs w:val="32"/>
        </w:rPr>
      </w:pPr>
      <w:r w:rsidRPr="00921EC5">
        <w:rPr>
          <w:rFonts w:ascii="黑体" w:eastAsia="黑体" w:hAnsi="黑体" w:hint="eastAsia"/>
          <w:sz w:val="32"/>
          <w:szCs w:val="32"/>
        </w:rPr>
        <w:t xml:space="preserve">　　三、项目课题要求和选题范围</w:t>
      </w:r>
    </w:p>
    <w:p w:rsidR="008D4262" w:rsidRPr="00921EC5" w:rsidRDefault="008D4262" w:rsidP="009E07F4">
      <w:pPr>
        <w:ind w:firstLineChars="200" w:firstLine="640"/>
        <w:rPr>
          <w:rFonts w:ascii="仿宋_GB2312" w:eastAsia="仿宋_GB2312"/>
          <w:sz w:val="32"/>
          <w:szCs w:val="32"/>
        </w:rPr>
      </w:pPr>
      <w:r w:rsidRPr="00921EC5">
        <w:rPr>
          <w:rFonts w:ascii="仿宋_GB2312" w:eastAsia="仿宋_GB2312" w:hint="eastAsia"/>
          <w:sz w:val="32"/>
          <w:szCs w:val="32"/>
        </w:rPr>
        <w:t>根据理论研究和实际工作需要，省教育厅拟定了</w:t>
      </w:r>
      <w:r w:rsidRPr="00921EC5">
        <w:rPr>
          <w:rFonts w:ascii="仿宋_GB2312" w:eastAsia="仿宋_GB2312"/>
          <w:sz w:val="32"/>
          <w:szCs w:val="32"/>
        </w:rPr>
        <w:t>2019</w:t>
      </w:r>
      <w:r w:rsidRPr="00921EC5">
        <w:rPr>
          <w:rFonts w:ascii="仿宋_GB2312" w:eastAsia="仿宋_GB2312" w:hint="eastAsia"/>
          <w:sz w:val="32"/>
          <w:szCs w:val="32"/>
        </w:rPr>
        <w:t>年度高校思想政治工作专项课题指南（见附件）。申报选题可以根据课题指南所列题目进行申报，也可依据课题指南的研究方向自拟题目进行申报。自拟课题要立足高校思想政治工作实际，力求实效性、创新性和针对性。经审核确定不属于思想政治工作范畴的课题将不予受理。</w:t>
      </w:r>
    </w:p>
    <w:p w:rsidR="008D4262" w:rsidRPr="00921EC5" w:rsidRDefault="008D4262" w:rsidP="009E07F4">
      <w:pPr>
        <w:ind w:firstLineChars="200" w:firstLine="640"/>
        <w:rPr>
          <w:rFonts w:ascii="黑体" w:eastAsia="黑体" w:hAnsi="黑体"/>
          <w:sz w:val="32"/>
          <w:szCs w:val="32"/>
        </w:rPr>
      </w:pPr>
      <w:r w:rsidRPr="00921EC5">
        <w:rPr>
          <w:rFonts w:ascii="黑体" w:eastAsia="黑体" w:hAnsi="黑体" w:hint="eastAsia"/>
          <w:sz w:val="32"/>
          <w:szCs w:val="32"/>
        </w:rPr>
        <w:t>四、申报工作的有关要求</w:t>
      </w:r>
    </w:p>
    <w:p w:rsidR="008D4262" w:rsidRPr="00921EC5" w:rsidRDefault="008D4262" w:rsidP="009E07F4">
      <w:pPr>
        <w:ind w:firstLine="648"/>
        <w:rPr>
          <w:rFonts w:ascii="仿宋_GB2312" w:eastAsia="仿宋_GB2312"/>
          <w:sz w:val="32"/>
          <w:szCs w:val="32"/>
        </w:rPr>
      </w:pPr>
      <w:r w:rsidRPr="00921EC5">
        <w:rPr>
          <w:rFonts w:ascii="仿宋_GB2312" w:eastAsia="仿宋_GB2312"/>
          <w:sz w:val="32"/>
          <w:szCs w:val="32"/>
        </w:rPr>
        <w:t>1.</w:t>
      </w:r>
      <w:r w:rsidRPr="00921EC5">
        <w:rPr>
          <w:rFonts w:ascii="仿宋_GB2312" w:eastAsia="仿宋_GB2312" w:hint="eastAsia"/>
          <w:sz w:val="32"/>
          <w:szCs w:val="32"/>
        </w:rPr>
        <w:t>高校思想政治工作专项课题，要纳入学校科研项目进行管理，由学校学术委员会审核，学校科研管理部门具体负责项目申报工作，重点审核申报材料填写是否规范、选题和论证的科学性及可行性、课题组的研究实力和必备条件等，签署明确报送意见。缺少相关部门审核意见者不予受理。</w:t>
      </w:r>
    </w:p>
    <w:p w:rsidR="008D4262" w:rsidRPr="00921EC5" w:rsidRDefault="008D4262" w:rsidP="009E07F4">
      <w:pPr>
        <w:rPr>
          <w:rFonts w:ascii="仿宋_GB2312" w:eastAsia="仿宋_GB2312"/>
          <w:sz w:val="32"/>
          <w:szCs w:val="32"/>
        </w:rPr>
      </w:pPr>
      <w:r w:rsidRPr="00921EC5">
        <w:rPr>
          <w:rFonts w:ascii="仿宋_GB2312" w:eastAsia="仿宋_GB2312" w:hint="eastAsia"/>
          <w:sz w:val="32"/>
          <w:szCs w:val="32"/>
        </w:rPr>
        <w:t xml:space="preserve">　　</w:t>
      </w:r>
      <w:r w:rsidRPr="00921EC5">
        <w:rPr>
          <w:rFonts w:ascii="仿宋_GB2312" w:eastAsia="仿宋_GB2312"/>
          <w:sz w:val="32"/>
          <w:szCs w:val="32"/>
        </w:rPr>
        <w:t>2.</w:t>
      </w:r>
      <w:r w:rsidRPr="00921EC5">
        <w:rPr>
          <w:rFonts w:ascii="仿宋_GB2312" w:eastAsia="仿宋_GB2312" w:hint="eastAsia"/>
          <w:sz w:val="32"/>
          <w:szCs w:val="32"/>
        </w:rPr>
        <w:t>申报材料由各高校科研管理部门统一报送，不受理个人申</w:t>
      </w:r>
      <w:r w:rsidR="0018139F">
        <w:rPr>
          <w:rFonts w:ascii="仿宋_GB2312" w:eastAsia="仿宋_GB2312" w:hint="eastAsia"/>
          <w:noProof/>
          <w:sz w:val="32"/>
          <w:szCs w:val="32"/>
        </w:rPr>
        <w:lastRenderedPageBreak/>
        <w:pict>
          <v:rect id="KGD_5AF01734$01$29$00011" o:spid="_x0000_s1041" alt="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cE9Vd1aMhGiVfSc77lwlho2F41+6qwETc8AfA5ivIWiiSm9B4ZVZ8UXHzR9ZrLXOOLawnPA7Jd7D2QLpFkuQV/BfnMGxQa++tKmBOxYbgqxmNMhRrv5Yfkem6ZB0/Nvw9vLj88JjDxETqYCCGUCYZw7FC5XabowWWf4iR4vYN91L24Pzmzw0TqCQFwxOPFsw5AxRsXlzZO+mgq6SPUSl8JDxRolCSLt0TrMoXDw96V0fD7LXe/YAO02kfJWPYH6fmL0Qfc3aNKfrQF04osA77ckHU/JJVeh+EXi3u2endT2z2FNRRke8S2JCZd+gMD2A49TVu87kx4aWZ3/NxTK3tt5BE7ElU16mVtsEWKRfpNdgzjS5S4Th6AgV72xZ+fEesN9VdIvNjooj2HIJFmDwJH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text-align:left;margin-left:-10pt;margin-top:10pt;width:5pt;height:5pt;z-index:251660800;visibility:hidden;mso-position-horizontal-relative:text;mso-position-vertical-relative:text"/>
        </w:pict>
      </w:r>
      <w:r w:rsidR="0018139F">
        <w:rPr>
          <w:rFonts w:ascii="仿宋_GB2312" w:eastAsia="仿宋_GB2312" w:hint="eastAsia"/>
          <w:noProof/>
          <w:sz w:val="32"/>
          <w:szCs w:val="32"/>
        </w:rPr>
        <w:pict>
          <v:rect id="KGD_KG_Seal_14" o:spid="_x0000_s1040" alt="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" style="position:absolute;left:0;text-align:left;margin-left:-10pt;margin-top:10pt;width:5pt;height:5pt;z-index:251659776;visibility:hidden;mso-position-horizontal-relative:text;mso-position-vertical-relative:text"/>
        </w:pict>
      </w:r>
      <w:r w:rsidR="0018139F">
        <w:rPr>
          <w:rFonts w:ascii="仿宋_GB2312" w:eastAsia="仿宋_GB2312" w:hint="eastAsia"/>
          <w:noProof/>
          <w:sz w:val="32"/>
          <w:szCs w:val="32"/>
        </w:rPr>
        <w:pict>
          <v:rect id="KGD_KG_Seal_13" o:spid="_x0000_s1039" alt="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" style="position:absolute;left:0;text-align:left;margin-left:-10pt;margin-top:10pt;width:5pt;height:5pt;z-index:251658752;visibility:hidden;mso-position-horizontal-relative:text;mso-position-vertical-relative:text"/>
        </w:pict>
      </w:r>
      <w:r w:rsidR="0018139F">
        <w:rPr>
          <w:rFonts w:ascii="仿宋_GB2312" w:eastAsia="仿宋_GB2312" w:hint="eastAsia"/>
          <w:noProof/>
          <w:sz w:val="32"/>
          <w:szCs w:val="32"/>
        </w:rPr>
        <w:pict>
          <v:rect id="KGD_KG_Seal_12" o:spid="_x0000_s1038" alt="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" style="position:absolute;left:0;text-align:left;margin-left:-10pt;margin-top:10pt;width:5pt;height:5pt;z-index:251657728;visibility:hidden;mso-position-horizontal-relative:text;mso-position-vertical-relative:text"/>
        </w:pict>
      </w:r>
      <w:r w:rsidR="0018139F">
        <w:rPr>
          <w:rFonts w:ascii="仿宋_GB2312" w:eastAsia="仿宋_GB2312" w:hint="eastAsia"/>
          <w:noProof/>
          <w:sz w:val="32"/>
          <w:szCs w:val="32"/>
        </w:rPr>
        <w:pict>
          <v:rect id="KGD_KG_Seal_11" o:spid="_x0000_s1037" alt="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" style="position:absolute;left:0;text-align:left;margin-left:-10pt;margin-top:10pt;width:5pt;height:5pt;z-index:251656704;visibility:hidden;mso-position-horizontal-relative:text;mso-position-vertical-relative:text"/>
        </w:pict>
      </w:r>
      <w:r w:rsidR="0018139F">
        <w:rPr>
          <w:rFonts w:ascii="仿宋_GB2312" w:eastAsia="仿宋_GB2312" w:hint="eastAsia"/>
          <w:noProof/>
          <w:sz w:val="32"/>
          <w:szCs w:val="32"/>
        </w:rPr>
        <w:pict>
          <v:rect id="KGD_Gobal1" o:spid="_x0000_s1036" alt="lskY7P30+39SSS2ze3CC/OZHX0OpHykrN/uBhI/1q4bayQ4v5zdkgTc9vlT2wWn1jgNQiQ1MqzK+xh+CivFhMdiJ66lnpJLrtqvLUL6gQy/SM0E4kj4caWlmBPuLzGggy8uHjA+o2/MqPu8JCmgJ5wZDwQwVsOiz6YfLEXakKoK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ApmOeLZ4//Hgng9G3SFAueHQladWFpRm85SwY5SprtcGJrGzlxmWV0GvXI90pWizbuBx/RKcOH5BBkVmo6IuYqQC7g8f5U+y+MNUG+u7fIb4KaRcv81AApT2slLGt45/zZNMOVF/CxC4x4BANxYU/Jx3+E3KxKZnrof7cZWzdpK9fdZsy5ALmIIGUAQ95/e74SO7pzOo2e6aPZ+zJAiOahqc0rVblnk9npykhVpJYlxgf/W4NHL3TLOp+cVUNuTx/bJTRxpaBsvo6MyP5rTBtgqlKMzWligmPPcveAjD8jDP1P/WPejyT0GqQWquX7V2OCiWaIBRIsFZ3xC1dxJRjI=" style="position:absolute;left:0;text-align:left;margin-left:-10pt;margin-top:10pt;width:5pt;height:5pt;z-index:251655680;visibility:hidden;mso-position-horizontal-relative:text;mso-position-vertical-relative:text"/>
        </w:pict>
      </w:r>
      <w:r w:rsidRPr="00921EC5">
        <w:rPr>
          <w:rFonts w:ascii="仿宋_GB2312" w:eastAsia="仿宋_GB2312" w:hint="eastAsia"/>
          <w:sz w:val="32"/>
          <w:szCs w:val="32"/>
        </w:rPr>
        <w:t>报。项目申报结束后，不得随意变更申报项目类别及结项形式。鉴于高校思想政治工作专项课题最终立项数量有限，请各高校优中选优，切实把紧扣课题指南、质量较高的课题申报上来。</w:t>
      </w:r>
    </w:p>
    <w:p w:rsidR="008D4262" w:rsidRPr="00921EC5" w:rsidRDefault="008D4262" w:rsidP="0018139F">
      <w:pPr>
        <w:ind w:firstLineChars="200" w:firstLine="640"/>
        <w:rPr>
          <w:rFonts w:ascii="仿宋_GB2312" w:eastAsia="仿宋_GB2312" w:hint="eastAsia"/>
          <w:sz w:val="32"/>
          <w:szCs w:val="32"/>
        </w:rPr>
      </w:pPr>
      <w:r w:rsidRPr="00921EC5">
        <w:rPr>
          <w:rFonts w:ascii="仿宋_GB2312" w:eastAsia="仿宋_GB2312"/>
          <w:sz w:val="32"/>
          <w:szCs w:val="32"/>
        </w:rPr>
        <w:t>3.</w:t>
      </w:r>
      <w:r w:rsidRPr="00921EC5">
        <w:rPr>
          <w:rFonts w:ascii="仿宋_GB2312" w:eastAsia="仿宋_GB2312" w:hint="eastAsia"/>
          <w:sz w:val="32"/>
          <w:szCs w:val="32"/>
        </w:rPr>
        <w:t>请项目申报人于</w:t>
      </w:r>
      <w:smartTag w:uri="urn:schemas-microsoft-com:office:smarttags" w:element="chsdate">
        <w:smartTagPr>
          <w:attr w:name="Year" w:val="2018"/>
          <w:attr w:name="Month" w:val="5"/>
          <w:attr w:name="Day" w:val="24"/>
          <w:attr w:name="IsLunarDate" w:val="False"/>
          <w:attr w:name="IsROCDate" w:val="False"/>
        </w:smartTagPr>
        <w:r w:rsidRPr="00921EC5">
          <w:rPr>
            <w:rFonts w:ascii="仿宋_GB2312" w:eastAsia="仿宋_GB2312"/>
            <w:sz w:val="32"/>
            <w:szCs w:val="32"/>
          </w:rPr>
          <w:t>2018</w:t>
        </w:r>
        <w:r w:rsidRPr="00921EC5">
          <w:rPr>
            <w:rFonts w:ascii="仿宋_GB2312" w:eastAsia="仿宋_GB2312" w:hint="eastAsia"/>
            <w:sz w:val="32"/>
            <w:szCs w:val="32"/>
          </w:rPr>
          <w:t>年</w:t>
        </w:r>
        <w:r w:rsidRPr="00921EC5">
          <w:rPr>
            <w:rFonts w:ascii="仿宋_GB2312" w:eastAsia="仿宋_GB2312"/>
            <w:sz w:val="32"/>
            <w:szCs w:val="32"/>
          </w:rPr>
          <w:t>5</w:t>
        </w:r>
        <w:r w:rsidRPr="00921EC5">
          <w:rPr>
            <w:rFonts w:ascii="仿宋_GB2312" w:eastAsia="仿宋_GB2312" w:hint="eastAsia"/>
            <w:sz w:val="32"/>
            <w:szCs w:val="32"/>
          </w:rPr>
          <w:t>月</w:t>
        </w:r>
        <w:r w:rsidRPr="00921EC5">
          <w:rPr>
            <w:rFonts w:ascii="仿宋_GB2312" w:eastAsia="仿宋_GB2312"/>
            <w:color w:val="000000"/>
            <w:sz w:val="32"/>
            <w:szCs w:val="32"/>
          </w:rPr>
          <w:t>24</w:t>
        </w:r>
        <w:r w:rsidRPr="00921EC5">
          <w:rPr>
            <w:rFonts w:ascii="仿宋_GB2312" w:eastAsia="仿宋_GB2312" w:hint="eastAsia"/>
            <w:color w:val="000000"/>
            <w:sz w:val="32"/>
            <w:szCs w:val="32"/>
          </w:rPr>
          <w:t>日</w:t>
        </w:r>
      </w:smartTag>
      <w:r w:rsidRPr="00921EC5">
        <w:rPr>
          <w:rFonts w:ascii="仿宋_GB2312" w:eastAsia="仿宋_GB2312" w:hint="eastAsia"/>
          <w:color w:val="000000"/>
          <w:sz w:val="32"/>
          <w:szCs w:val="32"/>
        </w:rPr>
        <w:t>前，</w:t>
      </w:r>
      <w:r w:rsidRPr="00921EC5">
        <w:rPr>
          <w:rFonts w:ascii="仿宋_GB2312" w:eastAsia="仿宋_GB2312" w:hint="eastAsia"/>
          <w:sz w:val="32"/>
          <w:szCs w:val="32"/>
        </w:rPr>
        <w:t>登陆省教育厅科研项目管理系统填报相关信息，由高校科研管理部门审核通过后生成《吉林省教育厅“十三五”社会科学研究规划项目申报书》、《吉林省教育厅“十三五”社会科学研究规划项目评审盲审表》电子版，连同《</w:t>
      </w:r>
      <w:r w:rsidRPr="00921EC5">
        <w:rPr>
          <w:rFonts w:ascii="仿宋_GB2312" w:eastAsia="仿宋_GB2312"/>
          <w:sz w:val="32"/>
          <w:szCs w:val="32"/>
        </w:rPr>
        <w:t>2019</w:t>
      </w:r>
      <w:r w:rsidRPr="00921EC5">
        <w:rPr>
          <w:rFonts w:ascii="仿宋_GB2312" w:eastAsia="仿宋_GB2312" w:hint="eastAsia"/>
          <w:sz w:val="32"/>
          <w:szCs w:val="32"/>
        </w:rPr>
        <w:t>年度省教育厅科研项目汇总表（社会科学研究项目）》电子版一并发送至工作邮箱</w:t>
      </w:r>
      <w:r w:rsidRPr="00921EC5">
        <w:rPr>
          <w:rFonts w:ascii="仿宋_GB2312" w:eastAsia="仿宋_GB2312"/>
          <w:sz w:val="32"/>
          <w:szCs w:val="32"/>
        </w:rPr>
        <w:t>:szcqds@163.com</w:t>
      </w:r>
      <w:r w:rsidRPr="00921EC5">
        <w:rPr>
          <w:rFonts w:ascii="仿宋_GB2312" w:eastAsia="仿宋_GB2312" w:hint="eastAsia"/>
          <w:sz w:val="32"/>
          <w:szCs w:val="32"/>
        </w:rPr>
        <w:t>，并将纸质版一式两份于</w:t>
      </w:r>
      <w:smartTag w:uri="urn:schemas-microsoft-com:office:smarttags" w:element="chsdate">
        <w:smartTagPr>
          <w:attr w:name="Year" w:val="2018"/>
          <w:attr w:name="Month" w:val="5"/>
          <w:attr w:name="Day" w:val="31"/>
          <w:attr w:name="IsLunarDate" w:val="False"/>
          <w:attr w:name="IsROCDate" w:val="False"/>
        </w:smartTagPr>
        <w:r w:rsidRPr="00921EC5">
          <w:rPr>
            <w:rFonts w:ascii="仿宋_GB2312" w:eastAsia="仿宋_GB2312"/>
            <w:sz w:val="32"/>
            <w:szCs w:val="32"/>
          </w:rPr>
          <w:t>2018</w:t>
        </w:r>
        <w:r w:rsidRPr="00921EC5">
          <w:rPr>
            <w:rFonts w:ascii="仿宋_GB2312" w:eastAsia="仿宋_GB2312" w:hint="eastAsia"/>
            <w:sz w:val="32"/>
            <w:szCs w:val="32"/>
          </w:rPr>
          <w:t>年</w:t>
        </w:r>
        <w:r w:rsidRPr="00921EC5">
          <w:rPr>
            <w:rFonts w:ascii="仿宋_GB2312" w:eastAsia="仿宋_GB2312"/>
            <w:sz w:val="32"/>
            <w:szCs w:val="32"/>
          </w:rPr>
          <w:t>5</w:t>
        </w:r>
        <w:r w:rsidRPr="00921EC5">
          <w:rPr>
            <w:rFonts w:ascii="仿宋_GB2312" w:eastAsia="仿宋_GB2312" w:hint="eastAsia"/>
            <w:sz w:val="32"/>
            <w:szCs w:val="32"/>
          </w:rPr>
          <w:t>月</w:t>
        </w:r>
        <w:r w:rsidRPr="00921EC5">
          <w:rPr>
            <w:rFonts w:ascii="仿宋_GB2312" w:eastAsia="仿宋_GB2312"/>
            <w:sz w:val="32"/>
            <w:szCs w:val="32"/>
          </w:rPr>
          <w:t>31</w:t>
        </w:r>
        <w:r w:rsidRPr="00921EC5">
          <w:rPr>
            <w:rFonts w:ascii="仿宋_GB2312" w:eastAsia="仿宋_GB2312" w:hint="eastAsia"/>
            <w:sz w:val="32"/>
            <w:szCs w:val="32"/>
          </w:rPr>
          <w:t>日</w:t>
        </w:r>
      </w:smartTag>
      <w:r w:rsidRPr="00921EC5">
        <w:rPr>
          <w:rFonts w:ascii="仿宋_GB2312" w:eastAsia="仿宋_GB2312" w:hint="eastAsia"/>
          <w:sz w:val="32"/>
          <w:szCs w:val="32"/>
        </w:rPr>
        <w:t>前报省教育厅高校思政处。其中，申报书、盲审表、汇总表请按照《关于申报</w:t>
      </w:r>
      <w:r w:rsidRPr="00921EC5">
        <w:rPr>
          <w:rFonts w:ascii="仿宋_GB2312" w:eastAsia="仿宋_GB2312"/>
          <w:sz w:val="32"/>
          <w:szCs w:val="32"/>
        </w:rPr>
        <w:t>2019</w:t>
      </w:r>
      <w:r w:rsidRPr="00921EC5">
        <w:rPr>
          <w:rFonts w:ascii="仿宋_GB2312" w:eastAsia="仿宋_GB2312" w:hint="eastAsia"/>
          <w:sz w:val="32"/>
          <w:szCs w:val="32"/>
        </w:rPr>
        <w:t>年度吉林省教育厅“十三五”科学研究规划项目的通知》（吉教科〔</w:t>
      </w:r>
      <w:r w:rsidRPr="00921EC5">
        <w:rPr>
          <w:rFonts w:ascii="仿宋_GB2312" w:eastAsia="仿宋_GB2312"/>
          <w:sz w:val="32"/>
          <w:szCs w:val="32"/>
        </w:rPr>
        <w:t>2018</w:t>
      </w:r>
      <w:r w:rsidRPr="00921EC5">
        <w:rPr>
          <w:rFonts w:ascii="仿宋_GB2312" w:eastAsia="仿宋_GB2312" w:hint="eastAsia"/>
          <w:sz w:val="32"/>
          <w:szCs w:val="32"/>
        </w:rPr>
        <w:t>〕</w:t>
      </w:r>
      <w:r w:rsidRPr="00921EC5">
        <w:rPr>
          <w:rFonts w:ascii="仿宋_GB2312" w:eastAsia="仿宋_GB2312"/>
          <w:sz w:val="32"/>
          <w:szCs w:val="32"/>
        </w:rPr>
        <w:t>9</w:t>
      </w:r>
      <w:r w:rsidRPr="00921EC5">
        <w:rPr>
          <w:rFonts w:ascii="仿宋_GB2312" w:eastAsia="仿宋_GB2312" w:hint="eastAsia"/>
          <w:sz w:val="32"/>
          <w:szCs w:val="32"/>
        </w:rPr>
        <w:t>号）格式及要求执行。</w:t>
      </w:r>
    </w:p>
    <w:p w:rsidR="008D4262" w:rsidRPr="00921EC5" w:rsidRDefault="008D4262" w:rsidP="009E07F4">
      <w:pPr>
        <w:ind w:firstLineChars="200" w:firstLine="640"/>
        <w:jc w:val="left"/>
        <w:rPr>
          <w:rFonts w:ascii="仿宋_GB2312" w:eastAsia="仿宋_GB2312"/>
          <w:sz w:val="32"/>
          <w:szCs w:val="32"/>
        </w:rPr>
      </w:pPr>
      <w:r w:rsidRPr="00921EC5">
        <w:rPr>
          <w:rFonts w:ascii="仿宋_GB2312" w:eastAsia="仿宋_GB2312" w:hint="eastAsia"/>
          <w:sz w:val="32"/>
          <w:szCs w:val="32"/>
        </w:rPr>
        <w:t>附件：</w:t>
      </w:r>
      <w:r w:rsidRPr="00921EC5">
        <w:rPr>
          <w:rFonts w:ascii="仿宋_GB2312" w:eastAsia="仿宋_GB2312"/>
          <w:sz w:val="32"/>
          <w:szCs w:val="32"/>
        </w:rPr>
        <w:t>2019</w:t>
      </w:r>
      <w:r w:rsidRPr="00921EC5">
        <w:rPr>
          <w:rFonts w:ascii="仿宋_GB2312" w:eastAsia="仿宋_GB2312" w:hint="eastAsia"/>
          <w:sz w:val="32"/>
          <w:szCs w:val="32"/>
        </w:rPr>
        <w:t>年度吉林省教育厅“十三五”科学研究规划项</w:t>
      </w:r>
    </w:p>
    <w:p w:rsidR="008D4262" w:rsidRPr="00921EC5" w:rsidRDefault="008D4262" w:rsidP="009E07F4">
      <w:pPr>
        <w:ind w:firstLineChars="500" w:firstLine="1600"/>
        <w:jc w:val="left"/>
        <w:rPr>
          <w:rFonts w:ascii="仿宋_GB2312" w:eastAsia="仿宋_GB2312"/>
          <w:sz w:val="32"/>
          <w:szCs w:val="32"/>
        </w:rPr>
      </w:pPr>
      <w:r w:rsidRPr="00921EC5">
        <w:rPr>
          <w:rFonts w:ascii="仿宋_GB2312" w:eastAsia="仿宋_GB2312" w:hint="eastAsia"/>
          <w:sz w:val="32"/>
          <w:szCs w:val="32"/>
        </w:rPr>
        <w:t>目（高校思想政治工作专项）课题指南</w:t>
      </w:r>
    </w:p>
    <w:p w:rsidR="008D4262" w:rsidRPr="00921EC5" w:rsidRDefault="008D4262" w:rsidP="0018139F">
      <w:pPr>
        <w:spacing w:line="560" w:lineRule="exact"/>
        <w:ind w:firstLineChars="200" w:firstLine="640"/>
        <w:jc w:val="left"/>
        <w:rPr>
          <w:rFonts w:ascii="仿宋_GB2312" w:eastAsia="仿宋_GB2312"/>
          <w:sz w:val="32"/>
          <w:szCs w:val="32"/>
        </w:rPr>
      </w:pPr>
      <w:r w:rsidRPr="00921EC5">
        <w:rPr>
          <w:rFonts w:ascii="仿宋_GB2312" w:eastAsia="仿宋_GB2312"/>
          <w:sz w:val="32"/>
          <w:szCs w:val="32"/>
        </w:rPr>
        <w:t xml:space="preserve">   </w:t>
      </w:r>
    </w:p>
    <w:p w:rsidR="008D4262" w:rsidRDefault="008D4262" w:rsidP="009E07F4">
      <w:pPr>
        <w:spacing w:line="560" w:lineRule="exact"/>
        <w:ind w:firstLineChars="200" w:firstLine="640"/>
        <w:jc w:val="center"/>
        <w:rPr>
          <w:rFonts w:ascii="仿宋_GB2312" w:eastAsia="仿宋_GB2312"/>
          <w:sz w:val="32"/>
          <w:szCs w:val="32"/>
        </w:rPr>
      </w:pPr>
    </w:p>
    <w:p w:rsidR="008D4262" w:rsidRPr="00921EC5" w:rsidRDefault="008D4262" w:rsidP="009E07F4">
      <w:pPr>
        <w:spacing w:line="560" w:lineRule="exact"/>
        <w:ind w:firstLineChars="200" w:firstLine="640"/>
        <w:jc w:val="center"/>
        <w:rPr>
          <w:rFonts w:ascii="仿宋_GB2312" w:eastAsia="仿宋_GB2312" w:hint="eastAsia"/>
          <w:sz w:val="32"/>
          <w:szCs w:val="32"/>
        </w:rPr>
      </w:pPr>
    </w:p>
    <w:p w:rsidR="008D4262" w:rsidRPr="00921EC5" w:rsidRDefault="008D4262" w:rsidP="009E07F4">
      <w:pPr>
        <w:spacing w:line="560" w:lineRule="exact"/>
        <w:ind w:firstLineChars="200" w:firstLine="640"/>
        <w:jc w:val="center"/>
        <w:rPr>
          <w:rFonts w:ascii="仿宋_GB2312" w:eastAsia="仿宋_GB2312"/>
          <w:sz w:val="32"/>
          <w:szCs w:val="32"/>
        </w:rPr>
      </w:pPr>
      <w:r w:rsidRPr="00921EC5">
        <w:rPr>
          <w:rFonts w:ascii="仿宋_GB2312" w:eastAsia="仿宋_GB2312"/>
          <w:sz w:val="32"/>
          <w:szCs w:val="32"/>
        </w:rPr>
        <w:t xml:space="preserve">                  </w:t>
      </w:r>
      <w:r w:rsidRPr="00921EC5">
        <w:rPr>
          <w:rFonts w:ascii="仿宋_GB2312" w:eastAsia="仿宋_GB2312" w:hint="eastAsia"/>
          <w:sz w:val="32"/>
          <w:szCs w:val="32"/>
        </w:rPr>
        <w:t>吉林省教育厅</w:t>
      </w:r>
    </w:p>
    <w:p w:rsidR="008D4262" w:rsidRPr="00921EC5" w:rsidRDefault="0018139F" w:rsidP="009E07F4">
      <w:pPr>
        <w:spacing w:line="560" w:lineRule="exact"/>
        <w:ind w:firstLineChars="200" w:firstLine="640"/>
        <w:jc w:val="center"/>
        <w:rPr>
          <w:rFonts w:ascii="仿宋_GB2312" w:eastAsia="仿宋_GB2312"/>
          <w:sz w:val="32"/>
          <w:szCs w:val="32"/>
        </w:rPr>
      </w:pPr>
      <w:r>
        <w:rPr>
          <w:rFonts w:ascii="仿宋_GB2312" w:eastAsia="仿宋_GB2312"/>
          <w:noProof/>
          <w:sz w:val="32"/>
          <w:szCs w:val="32"/>
        </w:rPr>
        <w:pict>
          <v:rect id="KG_Shd_4" o:spid="_x0000_s1035" style="position:absolute;left:0;text-align:left;margin-left:-297.65pt;margin-top:-420.95pt;width:1190.6pt;height:22in;z-index:-251654656;visibility:visible" strokecolor="white">
            <v:fill opacity="0"/>
            <v:stroke opacity="0"/>
          </v:rect>
        </w:pict>
      </w:r>
      <w:r w:rsidR="008D4262" w:rsidRPr="00921EC5">
        <w:rPr>
          <w:rFonts w:ascii="仿宋_GB2312" w:eastAsia="仿宋_GB2312"/>
          <w:sz w:val="32"/>
          <w:szCs w:val="32"/>
        </w:rPr>
        <w:t xml:space="preserve">                  2018</w:t>
      </w:r>
      <w:r w:rsidR="008D4262" w:rsidRPr="00921EC5">
        <w:rPr>
          <w:rFonts w:ascii="仿宋_GB2312" w:eastAsia="仿宋_GB2312" w:hint="eastAsia"/>
          <w:sz w:val="32"/>
          <w:szCs w:val="32"/>
        </w:rPr>
        <w:t>年</w:t>
      </w:r>
      <w:r w:rsidR="0018682D">
        <w:rPr>
          <w:rFonts w:ascii="仿宋_GB2312" w:eastAsia="仿宋_GB2312"/>
          <w:noProof/>
          <w:sz w:val="32"/>
          <w:szCs w:val="32"/>
        </w:rPr>
        <w:drawing>
          <wp:anchor distT="0" distB="0" distL="114300" distR="114300" simplePos="0" relativeHeight="251654656" behindDoc="0" locked="1" layoutInCell="1" allowOverlap="1">
            <wp:simplePos x="0" y="0"/>
            <wp:positionH relativeFrom="page">
              <wp:posOffset>4095115</wp:posOffset>
            </wp:positionH>
            <wp:positionV relativeFrom="page">
              <wp:posOffset>7955280</wp:posOffset>
            </wp:positionV>
            <wp:extent cx="1619885" cy="1619885"/>
            <wp:effectExtent l="19050" t="0" r="0" b="0"/>
            <wp:wrapNone/>
            <wp:docPr id="10" name="KG_5AF01734$01$29$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G_5AF01734$01$29$0001$N$000400" descr="Seal"/>
                    <pic:cNvPicPr>
                      <a:picLocks noChangeAspect="1" noChangeArrowheads="1"/>
                    </pic:cNvPicPr>
                  </pic:nvPicPr>
                  <pic:blipFill>
                    <a:blip r:embed="rId7">
                      <a:grayscl/>
                    </a:blip>
                    <a:srcRect/>
                    <a:stretch>
                      <a:fillRect/>
                    </a:stretch>
                  </pic:blipFill>
                  <pic:spPr bwMode="auto">
                    <a:xfrm>
                      <a:off x="0" y="0"/>
                      <a:ext cx="1619885" cy="1619885"/>
                    </a:xfrm>
                    <a:prstGeom prst="rect">
                      <a:avLst/>
                    </a:prstGeom>
                    <a:noFill/>
                    <a:ln w="9525">
                      <a:noFill/>
                      <a:miter lim="800000"/>
                      <a:headEnd/>
                      <a:tailEnd/>
                    </a:ln>
                  </pic:spPr>
                </pic:pic>
              </a:graphicData>
            </a:graphic>
          </wp:anchor>
        </w:drawing>
      </w:r>
      <w:r w:rsidR="008D4262" w:rsidRPr="00921EC5">
        <w:rPr>
          <w:rFonts w:ascii="仿宋_GB2312" w:eastAsia="仿宋_GB2312"/>
          <w:sz w:val="32"/>
          <w:szCs w:val="32"/>
        </w:rPr>
        <w:t>5</w:t>
      </w:r>
      <w:r w:rsidR="008D4262" w:rsidRPr="00921EC5">
        <w:rPr>
          <w:rFonts w:ascii="仿宋_GB2312" w:eastAsia="仿宋_GB2312" w:hint="eastAsia"/>
          <w:sz w:val="32"/>
          <w:szCs w:val="32"/>
        </w:rPr>
        <w:t>月</w:t>
      </w:r>
      <w:r w:rsidR="008D4262" w:rsidRPr="00921EC5">
        <w:rPr>
          <w:rFonts w:ascii="仿宋_GB2312" w:eastAsia="仿宋_GB2312"/>
          <w:sz w:val="32"/>
          <w:szCs w:val="32"/>
        </w:rPr>
        <w:t>7</w:t>
      </w:r>
      <w:r w:rsidR="008D4262" w:rsidRPr="00921EC5">
        <w:rPr>
          <w:rFonts w:ascii="仿宋_GB2312" w:eastAsia="仿宋_GB2312" w:hint="eastAsia"/>
          <w:sz w:val="32"/>
          <w:szCs w:val="32"/>
        </w:rPr>
        <w:t>日</w:t>
      </w:r>
    </w:p>
    <w:p w:rsidR="008D4262" w:rsidRDefault="008D4262"/>
    <w:p w:rsidR="00867E01" w:rsidRDefault="0018139F" w:rsidP="0018139F">
      <w:pPr>
        <w:spacing w:line="520" w:lineRule="atLeast"/>
        <w:rPr>
          <w:rFonts w:ascii="仿宋_GB2312" w:eastAsia="仿宋_GB2312"/>
          <w:bCs/>
          <w:sz w:val="32"/>
          <w:szCs w:val="32"/>
        </w:rPr>
      </w:pPr>
      <w:r>
        <w:rPr>
          <w:rFonts w:ascii="仿宋_GB2312" w:eastAsia="仿宋_GB2312" w:hint="eastAsia"/>
          <w:bCs/>
          <w:sz w:val="32"/>
          <w:szCs w:val="32"/>
        </w:rPr>
        <w:lastRenderedPageBreak/>
        <w:t>（此</w:t>
      </w:r>
      <w:r>
        <w:rPr>
          <w:rFonts w:ascii="仿宋_GB2312" w:eastAsia="仿宋_GB2312"/>
          <w:bCs/>
          <w:sz w:val="32"/>
          <w:szCs w:val="32"/>
        </w:rPr>
        <w:t>页无正文</w:t>
      </w:r>
      <w:r>
        <w:rPr>
          <w:rFonts w:ascii="仿宋_GB2312" w:eastAsia="仿宋_GB2312" w:hint="eastAsia"/>
          <w:bCs/>
          <w:sz w:val="32"/>
          <w:szCs w:val="32"/>
        </w:rPr>
        <w:t>）</w:t>
      </w:r>
    </w:p>
    <w:p w:rsidR="00867E01" w:rsidRDefault="00867E01">
      <w:pPr>
        <w:spacing w:line="520" w:lineRule="atLeast"/>
        <w:jc w:val="center"/>
        <w:rPr>
          <w:rFonts w:ascii="仿宋_GB2312" w:eastAsia="仿宋_GB2312"/>
          <w:sz w:val="32"/>
          <w:szCs w:val="32"/>
        </w:rPr>
      </w:pPr>
    </w:p>
    <w:p w:rsidR="00867E01" w:rsidRDefault="00867E01">
      <w:pPr>
        <w:spacing w:line="520" w:lineRule="atLeast"/>
        <w:ind w:firstLineChars="200" w:firstLine="640"/>
        <w:jc w:val="left"/>
        <w:rPr>
          <w:rFonts w:ascii="仿宋_GB2312" w:eastAsia="仿宋_GB2312"/>
          <w:sz w:val="32"/>
          <w:szCs w:val="32"/>
        </w:rPr>
      </w:pPr>
    </w:p>
    <w:p w:rsidR="00867E01" w:rsidRDefault="00867E01">
      <w:pPr>
        <w:spacing w:line="520" w:lineRule="atLeast"/>
        <w:ind w:firstLineChars="200" w:firstLine="640"/>
        <w:jc w:val="left"/>
        <w:rPr>
          <w:rFonts w:ascii="仿宋_GB2312" w:eastAsia="仿宋_GB2312"/>
          <w:sz w:val="32"/>
          <w:szCs w:val="32"/>
        </w:rPr>
      </w:pPr>
    </w:p>
    <w:p w:rsidR="008D4262" w:rsidRDefault="008D4262">
      <w:pPr>
        <w:spacing w:line="520" w:lineRule="atLeast"/>
        <w:ind w:firstLineChars="200" w:firstLine="640"/>
        <w:jc w:val="left"/>
        <w:rPr>
          <w:rFonts w:ascii="仿宋_GB2312" w:eastAsia="仿宋_GB2312"/>
          <w:sz w:val="32"/>
          <w:szCs w:val="32"/>
        </w:rPr>
      </w:pPr>
    </w:p>
    <w:p w:rsidR="008D4262" w:rsidRDefault="008D4262">
      <w:pPr>
        <w:spacing w:line="520" w:lineRule="atLeast"/>
        <w:ind w:firstLineChars="200" w:firstLine="640"/>
        <w:jc w:val="left"/>
        <w:rPr>
          <w:rFonts w:ascii="仿宋_GB2312" w:eastAsia="仿宋_GB2312"/>
          <w:sz w:val="32"/>
          <w:szCs w:val="32"/>
        </w:rPr>
      </w:pPr>
    </w:p>
    <w:p w:rsidR="008D4262" w:rsidRDefault="008D4262">
      <w:pPr>
        <w:spacing w:line="520" w:lineRule="atLeast"/>
        <w:ind w:firstLineChars="200" w:firstLine="640"/>
        <w:jc w:val="left"/>
        <w:rPr>
          <w:rFonts w:ascii="仿宋_GB2312" w:eastAsia="仿宋_GB2312"/>
          <w:sz w:val="32"/>
          <w:szCs w:val="32"/>
        </w:rPr>
      </w:pPr>
    </w:p>
    <w:p w:rsidR="008D4262" w:rsidRDefault="008D4262">
      <w:pPr>
        <w:spacing w:line="520" w:lineRule="atLeast"/>
        <w:ind w:firstLineChars="200" w:firstLine="640"/>
        <w:jc w:val="left"/>
        <w:rPr>
          <w:rFonts w:ascii="仿宋_GB2312" w:eastAsia="仿宋_GB2312"/>
          <w:sz w:val="32"/>
          <w:szCs w:val="32"/>
        </w:rPr>
      </w:pPr>
    </w:p>
    <w:p w:rsidR="008D4262" w:rsidRDefault="008D4262">
      <w:pPr>
        <w:spacing w:line="520" w:lineRule="atLeast"/>
        <w:ind w:firstLineChars="200" w:firstLine="640"/>
        <w:jc w:val="left"/>
        <w:rPr>
          <w:rFonts w:ascii="仿宋_GB2312" w:eastAsia="仿宋_GB2312"/>
          <w:sz w:val="32"/>
          <w:szCs w:val="32"/>
        </w:rPr>
      </w:pPr>
    </w:p>
    <w:p w:rsidR="008D4262" w:rsidRDefault="008D4262">
      <w:pPr>
        <w:spacing w:line="520" w:lineRule="atLeast"/>
        <w:ind w:firstLineChars="200" w:firstLine="640"/>
        <w:jc w:val="left"/>
        <w:rPr>
          <w:rFonts w:ascii="仿宋_GB2312" w:eastAsia="仿宋_GB2312"/>
          <w:sz w:val="32"/>
          <w:szCs w:val="32"/>
        </w:rPr>
      </w:pPr>
    </w:p>
    <w:p w:rsidR="008D4262" w:rsidRDefault="008D4262">
      <w:pPr>
        <w:spacing w:line="520" w:lineRule="atLeast"/>
        <w:ind w:firstLineChars="200" w:firstLine="640"/>
        <w:jc w:val="left"/>
        <w:rPr>
          <w:rFonts w:ascii="仿宋_GB2312" w:eastAsia="仿宋_GB2312"/>
          <w:sz w:val="32"/>
          <w:szCs w:val="32"/>
        </w:rPr>
      </w:pPr>
    </w:p>
    <w:p w:rsidR="0018139F" w:rsidRDefault="0018139F">
      <w:pPr>
        <w:spacing w:line="520" w:lineRule="atLeast"/>
        <w:ind w:firstLineChars="200" w:firstLine="640"/>
        <w:jc w:val="left"/>
        <w:rPr>
          <w:rFonts w:ascii="仿宋_GB2312" w:eastAsia="仿宋_GB2312"/>
          <w:sz w:val="32"/>
          <w:szCs w:val="32"/>
        </w:rPr>
      </w:pPr>
    </w:p>
    <w:p w:rsidR="0018139F" w:rsidRDefault="0018139F">
      <w:pPr>
        <w:spacing w:line="520" w:lineRule="atLeast"/>
        <w:ind w:firstLineChars="200" w:firstLine="640"/>
        <w:jc w:val="left"/>
        <w:rPr>
          <w:rFonts w:ascii="仿宋_GB2312" w:eastAsia="仿宋_GB2312"/>
          <w:sz w:val="32"/>
          <w:szCs w:val="32"/>
        </w:rPr>
      </w:pPr>
    </w:p>
    <w:p w:rsidR="0018139F" w:rsidRDefault="0018139F">
      <w:pPr>
        <w:spacing w:line="520" w:lineRule="atLeast"/>
        <w:ind w:firstLineChars="200" w:firstLine="640"/>
        <w:jc w:val="left"/>
        <w:rPr>
          <w:rFonts w:ascii="仿宋_GB2312" w:eastAsia="仿宋_GB2312"/>
          <w:sz w:val="32"/>
          <w:szCs w:val="32"/>
        </w:rPr>
      </w:pPr>
    </w:p>
    <w:p w:rsidR="0018139F" w:rsidRDefault="0018139F">
      <w:pPr>
        <w:spacing w:line="520" w:lineRule="atLeast"/>
        <w:ind w:firstLineChars="200" w:firstLine="640"/>
        <w:jc w:val="left"/>
        <w:rPr>
          <w:rFonts w:ascii="仿宋_GB2312" w:eastAsia="仿宋_GB2312"/>
          <w:sz w:val="32"/>
          <w:szCs w:val="32"/>
        </w:rPr>
      </w:pPr>
    </w:p>
    <w:p w:rsidR="0018139F" w:rsidRDefault="0018139F">
      <w:pPr>
        <w:spacing w:line="520" w:lineRule="atLeast"/>
        <w:ind w:firstLineChars="200" w:firstLine="640"/>
        <w:jc w:val="left"/>
        <w:rPr>
          <w:rFonts w:ascii="仿宋_GB2312" w:eastAsia="仿宋_GB2312"/>
          <w:sz w:val="32"/>
          <w:szCs w:val="32"/>
        </w:rPr>
      </w:pPr>
    </w:p>
    <w:p w:rsidR="0018139F" w:rsidRDefault="0018139F">
      <w:pPr>
        <w:spacing w:line="520" w:lineRule="atLeast"/>
        <w:ind w:firstLineChars="200" w:firstLine="640"/>
        <w:jc w:val="left"/>
        <w:rPr>
          <w:rFonts w:ascii="仿宋_GB2312" w:eastAsia="仿宋_GB2312" w:hint="eastAsia"/>
          <w:sz w:val="32"/>
          <w:szCs w:val="32"/>
        </w:rPr>
      </w:pPr>
    </w:p>
    <w:p w:rsidR="008D4262" w:rsidRDefault="0018139F" w:rsidP="0018139F">
      <w:pPr>
        <w:jc w:val="center"/>
        <w:rPr>
          <w:rFonts w:ascii="仿宋_GB2312" w:eastAsia="仿宋_GB2312"/>
          <w:sz w:val="32"/>
          <w:szCs w:val="32"/>
        </w:rPr>
      </w:pPr>
      <w:r>
        <w:rPr>
          <w:rFonts w:ascii="仿宋_GB2312" w:eastAsia="仿宋_GB2312" w:hint="eastAsia"/>
          <w:sz w:val="32"/>
          <w:szCs w:val="32"/>
        </w:rPr>
        <w:t>(</w:t>
      </w:r>
      <w:r w:rsidRPr="00921EC5">
        <w:rPr>
          <w:rFonts w:ascii="仿宋_GB2312" w:eastAsia="仿宋_GB2312" w:hint="eastAsia"/>
          <w:sz w:val="32"/>
          <w:szCs w:val="32"/>
        </w:rPr>
        <w:t>联系人：乔东升，联系电话：</w:t>
      </w:r>
      <w:r w:rsidRPr="00921EC5">
        <w:rPr>
          <w:rFonts w:ascii="仿宋_GB2312" w:eastAsia="仿宋_GB2312"/>
          <w:sz w:val="32"/>
          <w:szCs w:val="32"/>
        </w:rPr>
        <w:t>0431-88904050</w:t>
      </w:r>
      <w:r>
        <w:rPr>
          <w:rFonts w:ascii="仿宋_GB2312" w:eastAsia="仿宋_GB2312" w:hint="eastAsia"/>
          <w:sz w:val="32"/>
          <w:szCs w:val="32"/>
        </w:rPr>
        <w:t>)</w:t>
      </w:r>
    </w:p>
    <w:p w:rsidR="0018139F" w:rsidRDefault="0018139F" w:rsidP="0018139F">
      <w:pPr>
        <w:rPr>
          <w:rFonts w:ascii="仿宋_GB2312" w:eastAsia="仿宋_GB2312" w:hint="eastAsia"/>
          <w:sz w:val="32"/>
          <w:szCs w:val="32"/>
        </w:rPr>
      </w:pPr>
    </w:p>
    <w:p w:rsidR="00867E01" w:rsidRDefault="005C739D">
      <w:pPr>
        <w:pBdr>
          <w:top w:val="single" w:sz="8" w:space="1" w:color="auto"/>
          <w:bottom w:val="single" w:sz="8" w:space="1" w:color="auto"/>
        </w:pBdr>
        <w:spacing w:line="520" w:lineRule="atLeast"/>
        <w:jc w:val="center"/>
        <w:rPr>
          <w:rFonts w:eastAsia="仿宋_GB2312"/>
          <w:sz w:val="28"/>
          <w:szCs w:val="28"/>
        </w:rPr>
      </w:pPr>
      <w:r>
        <w:rPr>
          <w:rFonts w:ascii="仿宋_GB2312" w:eastAsia="仿宋_GB2312" w:hAnsi="仿宋" w:hint="eastAsia"/>
          <w:sz w:val="28"/>
          <w:szCs w:val="28"/>
        </w:rPr>
        <w:t>吉林省教育厅办公室</w:t>
      </w:r>
      <w:r>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w:t>
      </w:r>
      <w:r>
        <w:rPr>
          <w:rFonts w:ascii="仿宋_GB2312" w:eastAsia="仿宋_GB2312" w:hAnsi="仿宋" w:hint="eastAsia"/>
          <w:color w:val="000000"/>
          <w:sz w:val="28"/>
          <w:szCs w:val="28"/>
        </w:rPr>
        <w:t>2018年</w:t>
      </w:r>
      <w:r w:rsidR="008D4262">
        <w:rPr>
          <w:rFonts w:ascii="仿宋_GB2312" w:eastAsia="仿宋_GB2312" w:hAnsi="仿宋"/>
          <w:color w:val="000000"/>
          <w:sz w:val="28"/>
          <w:szCs w:val="28"/>
        </w:rPr>
        <w:t>5</w:t>
      </w:r>
      <w:r>
        <w:rPr>
          <w:rFonts w:ascii="仿宋_GB2312" w:eastAsia="仿宋_GB2312" w:hAnsi="仿宋" w:hint="eastAsia"/>
          <w:color w:val="000000"/>
          <w:sz w:val="28"/>
          <w:szCs w:val="28"/>
        </w:rPr>
        <w:t>月</w:t>
      </w:r>
      <w:r w:rsidR="008D4262">
        <w:rPr>
          <w:rFonts w:ascii="仿宋_GB2312" w:eastAsia="仿宋_GB2312" w:hAnsi="仿宋"/>
          <w:color w:val="000000"/>
          <w:sz w:val="28"/>
          <w:szCs w:val="28"/>
        </w:rPr>
        <w:t>7</w:t>
      </w:r>
      <w:r>
        <w:rPr>
          <w:rFonts w:ascii="仿宋_GB2312" w:eastAsia="仿宋_GB2312" w:hAnsi="仿宋" w:hint="eastAsia"/>
          <w:color w:val="000000"/>
          <w:sz w:val="28"/>
          <w:szCs w:val="28"/>
        </w:rPr>
        <w:t>日印发</w:t>
      </w:r>
    </w:p>
    <w:p w:rsidR="00867E01" w:rsidRDefault="00867E01">
      <w:pPr>
        <w:spacing w:line="20" w:lineRule="exact"/>
        <w:ind w:firstLineChars="200" w:firstLine="640"/>
        <w:rPr>
          <w:rFonts w:ascii="仿宋_GB2312" w:eastAsia="仿宋_GB2312" w:hAnsi="仿宋" w:cs="宋体"/>
          <w:color w:val="333333"/>
          <w:kern w:val="0"/>
          <w:sz w:val="32"/>
          <w:szCs w:val="32"/>
        </w:rPr>
      </w:pPr>
    </w:p>
    <w:sectPr w:rsidR="00867E01">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5"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572" w:rsidRDefault="00A53572">
      <w:r>
        <w:separator/>
      </w:r>
    </w:p>
  </w:endnote>
  <w:endnote w:type="continuationSeparator" w:id="1">
    <w:p w:rsidR="00A53572" w:rsidRDefault="00A535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E01" w:rsidRDefault="005C739D">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67E01" w:rsidRDefault="00867E0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E01" w:rsidRDefault="005C739D">
    <w:pPr>
      <w:pStyle w:val="a5"/>
      <w:wordWrap w:val="0"/>
      <w:ind w:right="80"/>
      <w:jc w:val="right"/>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sidR="0018682D">
      <w:rPr>
        <w:rFonts w:ascii="宋体" w:hAnsi="宋体"/>
        <w:noProof/>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82D" w:rsidRDefault="0018682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572" w:rsidRDefault="00A53572">
      <w:r>
        <w:separator/>
      </w:r>
    </w:p>
  </w:footnote>
  <w:footnote w:type="continuationSeparator" w:id="1">
    <w:p w:rsidR="00A53572" w:rsidRDefault="00A535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82D" w:rsidRDefault="0018682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78" w:rsidRDefault="00325778" w:rsidP="00325778">
    <w:pPr>
      <w:pStyle w:val="ac"/>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82D" w:rsidRDefault="0018682D">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cumentProtection w:edit="comments" w:enforcement="1" w:cryptProviderType="rsaFull" w:cryptAlgorithmClass="hash" w:cryptAlgorithmType="typeAny" w:cryptAlgorithmSid="4" w:cryptSpinCount="50000" w:hash="bux/mD3ia8Z8cEzlvDapIXfklM4=" w:salt="D0oWDCLr/mURN9yEjccu7w=="/>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ocumentID" w:val="{838E98CF-FA14-4EB7-84E3-F4A0FE6ADF9A}"/>
    <w:docVar w:name="DocumentName" w:val="17196 中的文档"/>
  </w:docVars>
  <w:rsids>
    <w:rsidRoot w:val="006E7829"/>
    <w:rsid w:val="000108A3"/>
    <w:rsid w:val="00024C17"/>
    <w:rsid w:val="00053D7E"/>
    <w:rsid w:val="00060E02"/>
    <w:rsid w:val="0006326B"/>
    <w:rsid w:val="000645C8"/>
    <w:rsid w:val="00087391"/>
    <w:rsid w:val="000F4ABE"/>
    <w:rsid w:val="00114CC7"/>
    <w:rsid w:val="001520A7"/>
    <w:rsid w:val="001554CC"/>
    <w:rsid w:val="00176736"/>
    <w:rsid w:val="0018139F"/>
    <w:rsid w:val="0018682D"/>
    <w:rsid w:val="001E7A99"/>
    <w:rsid w:val="00206733"/>
    <w:rsid w:val="002220C9"/>
    <w:rsid w:val="00233A53"/>
    <w:rsid w:val="002611E8"/>
    <w:rsid w:val="002811DD"/>
    <w:rsid w:val="002E519F"/>
    <w:rsid w:val="002F092A"/>
    <w:rsid w:val="002F5894"/>
    <w:rsid w:val="00317E50"/>
    <w:rsid w:val="00325778"/>
    <w:rsid w:val="0036281F"/>
    <w:rsid w:val="00385AEE"/>
    <w:rsid w:val="003B7F79"/>
    <w:rsid w:val="003D3A3B"/>
    <w:rsid w:val="00402B0A"/>
    <w:rsid w:val="0040396C"/>
    <w:rsid w:val="004257BD"/>
    <w:rsid w:val="00431780"/>
    <w:rsid w:val="00432B7D"/>
    <w:rsid w:val="004A2AC3"/>
    <w:rsid w:val="004B1CF8"/>
    <w:rsid w:val="004C2D0F"/>
    <w:rsid w:val="004E4272"/>
    <w:rsid w:val="004F2D4D"/>
    <w:rsid w:val="00535D78"/>
    <w:rsid w:val="00556949"/>
    <w:rsid w:val="005A2D60"/>
    <w:rsid w:val="005C739D"/>
    <w:rsid w:val="005F65DC"/>
    <w:rsid w:val="0062412F"/>
    <w:rsid w:val="00625603"/>
    <w:rsid w:val="006309EA"/>
    <w:rsid w:val="0065344D"/>
    <w:rsid w:val="0067595A"/>
    <w:rsid w:val="006B3909"/>
    <w:rsid w:val="006E7829"/>
    <w:rsid w:val="006F7984"/>
    <w:rsid w:val="0070192D"/>
    <w:rsid w:val="00740DC6"/>
    <w:rsid w:val="0074420A"/>
    <w:rsid w:val="007618AD"/>
    <w:rsid w:val="00762D3A"/>
    <w:rsid w:val="00767F04"/>
    <w:rsid w:val="007766AC"/>
    <w:rsid w:val="00795C9B"/>
    <w:rsid w:val="007B2524"/>
    <w:rsid w:val="007B7E6B"/>
    <w:rsid w:val="007D7CB6"/>
    <w:rsid w:val="007E30E1"/>
    <w:rsid w:val="008040E6"/>
    <w:rsid w:val="008148B8"/>
    <w:rsid w:val="0083131D"/>
    <w:rsid w:val="00855967"/>
    <w:rsid w:val="00867E01"/>
    <w:rsid w:val="008A1C65"/>
    <w:rsid w:val="008B1A92"/>
    <w:rsid w:val="008C1970"/>
    <w:rsid w:val="008C6DF3"/>
    <w:rsid w:val="008D274B"/>
    <w:rsid w:val="008D4262"/>
    <w:rsid w:val="008E2154"/>
    <w:rsid w:val="008E77A9"/>
    <w:rsid w:val="00920545"/>
    <w:rsid w:val="00943957"/>
    <w:rsid w:val="00945BB0"/>
    <w:rsid w:val="009522D3"/>
    <w:rsid w:val="009566B7"/>
    <w:rsid w:val="009610FF"/>
    <w:rsid w:val="00970F3A"/>
    <w:rsid w:val="009816BA"/>
    <w:rsid w:val="009E07F4"/>
    <w:rsid w:val="00A137F0"/>
    <w:rsid w:val="00A202A0"/>
    <w:rsid w:val="00A232CB"/>
    <w:rsid w:val="00A41FE6"/>
    <w:rsid w:val="00A42ED7"/>
    <w:rsid w:val="00A53572"/>
    <w:rsid w:val="00A77A15"/>
    <w:rsid w:val="00A80247"/>
    <w:rsid w:val="00A90DBE"/>
    <w:rsid w:val="00AD1D05"/>
    <w:rsid w:val="00AD6C12"/>
    <w:rsid w:val="00B130A0"/>
    <w:rsid w:val="00B13218"/>
    <w:rsid w:val="00B44AE9"/>
    <w:rsid w:val="00B474C8"/>
    <w:rsid w:val="00B47705"/>
    <w:rsid w:val="00B579CD"/>
    <w:rsid w:val="00BC3484"/>
    <w:rsid w:val="00BD22C9"/>
    <w:rsid w:val="00BE1E51"/>
    <w:rsid w:val="00C36B44"/>
    <w:rsid w:val="00C57438"/>
    <w:rsid w:val="00C809D2"/>
    <w:rsid w:val="00C93837"/>
    <w:rsid w:val="00CA27BC"/>
    <w:rsid w:val="00CD254F"/>
    <w:rsid w:val="00CF704D"/>
    <w:rsid w:val="00D0326E"/>
    <w:rsid w:val="00D54E3F"/>
    <w:rsid w:val="00D722DD"/>
    <w:rsid w:val="00D82770"/>
    <w:rsid w:val="00D82BC4"/>
    <w:rsid w:val="00D940A6"/>
    <w:rsid w:val="00DA6AEB"/>
    <w:rsid w:val="00DD6686"/>
    <w:rsid w:val="00DE4E45"/>
    <w:rsid w:val="00E10EC7"/>
    <w:rsid w:val="00E153B0"/>
    <w:rsid w:val="00E228BD"/>
    <w:rsid w:val="00E27CCC"/>
    <w:rsid w:val="00E60939"/>
    <w:rsid w:val="00E817F2"/>
    <w:rsid w:val="00E83316"/>
    <w:rsid w:val="00EA0504"/>
    <w:rsid w:val="00EA35D1"/>
    <w:rsid w:val="00EC4D01"/>
    <w:rsid w:val="00ED0CD1"/>
    <w:rsid w:val="00F23B25"/>
    <w:rsid w:val="00F27FD1"/>
    <w:rsid w:val="00F32F1C"/>
    <w:rsid w:val="3BC84A40"/>
    <w:rsid w:val="7CA906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unhideWhenUsed="0"/>
    <w:lsdException w:name="No Spacing" w:semiHidden="0" w:uiPriority="9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kern w:val="0"/>
      <w:sz w:val="24"/>
      <w:szCs w:val="22"/>
    </w:rPr>
  </w:style>
  <w:style w:type="character" w:styleId="a8">
    <w:name w:val="page number"/>
    <w:basedOn w:val="a0"/>
  </w:style>
  <w:style w:type="character" w:styleId="a9">
    <w:name w:val="访问过的超链接"/>
    <w:qFormat/>
    <w:rPr>
      <w:color w:val="800080"/>
      <w:u w:val="single"/>
    </w:rPr>
  </w:style>
  <w:style w:type="character" w:styleId="aa">
    <w:name w:val="Hyperlink"/>
    <w:qFormat/>
    <w:rPr>
      <w:color w:val="0000FF"/>
      <w:u w:val="single"/>
    </w:rPr>
  </w:style>
  <w:style w:type="table" w:styleId="ab">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styleId="ac">
    <w:name w:val="Title"/>
    <w:basedOn w:val="a"/>
    <w:next w:val="a"/>
    <w:link w:val="Char0"/>
    <w:qFormat/>
    <w:rsid w:val="00325778"/>
    <w:pPr>
      <w:spacing w:before="240" w:after="60"/>
      <w:jc w:val="center"/>
      <w:outlineLvl w:val="0"/>
    </w:pPr>
    <w:rPr>
      <w:rFonts w:ascii="Cambria" w:hAnsi="Cambria"/>
      <w:b/>
      <w:bCs/>
      <w:sz w:val="32"/>
      <w:szCs w:val="32"/>
    </w:rPr>
  </w:style>
  <w:style w:type="character" w:customStyle="1" w:styleId="Char0">
    <w:name w:val="标题 Char"/>
    <w:link w:val="ac"/>
    <w:rsid w:val="00325778"/>
    <w:rPr>
      <w:rFonts w:ascii="Cambria" w:eastAsia="宋体" w:hAnsi="Cambria"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27169;&#29256;2016\&#21457;&#25991;&#32418;&#2283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发文红头</Template>
  <TotalTime>1</TotalTime>
  <Pages>5</Pages>
  <Words>267</Words>
  <Characters>1528</Characters>
  <Application>Microsoft Office Word</Application>
  <DocSecurity>8</DocSecurity>
  <Lines>12</Lines>
  <Paragraphs>3</Paragraphs>
  <ScaleCrop>false</ScaleCrop>
  <Company>微软中国</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关于邀请省领导出席</dc:title>
  <dc:creator>Sky123.Org</dc:creator>
  <cp:lastModifiedBy>admin</cp:lastModifiedBy>
  <cp:revision>2</cp:revision>
  <cp:lastPrinted>2018-03-12T07:03:00Z</cp:lastPrinted>
  <dcterms:created xsi:type="dcterms:W3CDTF">2018-05-14T01:05:00Z</dcterms:created>
  <dcterms:modified xsi:type="dcterms:W3CDTF">2018-05-14T01:05:00Z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